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463" w:rsidRPr="00C56EA6" w:rsidRDefault="00B65463" w:rsidP="00B65463">
      <w:pPr>
        <w:widowControl/>
        <w:jc w:val="center"/>
        <w:rPr>
          <w:rFonts w:eastAsia="標楷體"/>
          <w:b/>
          <w:bCs/>
          <w:sz w:val="36"/>
          <w:szCs w:val="36"/>
        </w:rPr>
      </w:pPr>
      <w:r w:rsidRPr="00C56EA6">
        <w:rPr>
          <w:rFonts w:eastAsia="標楷體" w:hint="eastAsia"/>
          <w:b/>
          <w:bCs/>
          <w:sz w:val="36"/>
          <w:szCs w:val="36"/>
        </w:rPr>
        <w:t>TASPAA 202</w:t>
      </w:r>
      <w:r>
        <w:rPr>
          <w:rFonts w:eastAsia="標楷體"/>
          <w:b/>
          <w:bCs/>
          <w:sz w:val="36"/>
          <w:szCs w:val="36"/>
        </w:rPr>
        <w:t>4</w:t>
      </w:r>
      <w:r w:rsidRPr="00C56EA6">
        <w:rPr>
          <w:rFonts w:eastAsia="標楷體" w:hint="eastAsia"/>
          <w:b/>
          <w:bCs/>
          <w:sz w:val="36"/>
          <w:szCs w:val="36"/>
        </w:rPr>
        <w:t xml:space="preserve"> </w:t>
      </w:r>
      <w:r w:rsidRPr="00C56EA6">
        <w:rPr>
          <w:rFonts w:eastAsia="標楷體" w:hint="eastAsia"/>
          <w:b/>
          <w:bCs/>
          <w:sz w:val="36"/>
          <w:szCs w:val="36"/>
        </w:rPr>
        <w:t>國際學術研討會</w:t>
      </w:r>
    </w:p>
    <w:p w:rsidR="00B65463" w:rsidRPr="005A1F8A" w:rsidRDefault="00B65463" w:rsidP="00B65463">
      <w:pPr>
        <w:widowControl/>
        <w:spacing w:line="500" w:lineRule="exact"/>
        <w:jc w:val="center"/>
        <w:rPr>
          <w:rFonts w:eastAsia="標楷體"/>
          <w:b/>
          <w:bCs/>
          <w:color w:val="1F4E79" w:themeColor="accent5" w:themeShade="80"/>
          <w:sz w:val="40"/>
          <w:szCs w:val="40"/>
        </w:rPr>
      </w:pPr>
      <w:r w:rsidRPr="005A1F8A">
        <w:rPr>
          <w:rFonts w:eastAsia="標楷體" w:hint="eastAsia"/>
          <w:b/>
          <w:bCs/>
          <w:color w:val="1F4E79" w:themeColor="accent5" w:themeShade="80"/>
          <w:sz w:val="40"/>
          <w:szCs w:val="40"/>
        </w:rPr>
        <w:t>公共行政的全球願景與在地關懷</w:t>
      </w:r>
    </w:p>
    <w:p w:rsidR="00B65463" w:rsidRPr="007141E1" w:rsidRDefault="00B65463" w:rsidP="00B65463">
      <w:pPr>
        <w:tabs>
          <w:tab w:val="left" w:pos="129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7141E1">
        <w:rPr>
          <w:rFonts w:eastAsia="標楷體"/>
          <w:b/>
          <w:color w:val="000000"/>
          <w:sz w:val="36"/>
          <w:szCs w:val="36"/>
        </w:rPr>
        <w:t>附件</w:t>
      </w:r>
      <w:r w:rsidRPr="007141E1">
        <w:rPr>
          <w:rFonts w:eastAsia="標楷體"/>
          <w:b/>
          <w:color w:val="000000"/>
          <w:sz w:val="36"/>
          <w:szCs w:val="36"/>
        </w:rPr>
        <w:t>2</w:t>
      </w:r>
      <w:r w:rsidRPr="007141E1">
        <w:rPr>
          <w:rFonts w:eastAsia="標楷體"/>
          <w:b/>
          <w:color w:val="000000"/>
          <w:sz w:val="36"/>
          <w:szCs w:val="36"/>
        </w:rPr>
        <w:t>：自組場次申請表與提案書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3261"/>
        <w:gridCol w:w="973"/>
        <w:gridCol w:w="2262"/>
      </w:tblGrid>
      <w:tr w:rsidR="00B65463" w:rsidRPr="007141E1" w:rsidTr="00E8231A">
        <w:trPr>
          <w:trHeight w:val="830"/>
          <w:jc w:val="center"/>
        </w:trPr>
        <w:tc>
          <w:tcPr>
            <w:tcW w:w="133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7141E1">
              <w:rPr>
                <w:rFonts w:eastAsia="標楷體"/>
                <w:b/>
                <w:color w:val="000000"/>
              </w:rPr>
              <w:t>單位</w:t>
            </w:r>
            <w:r w:rsidRPr="007141E1">
              <w:rPr>
                <w:rFonts w:eastAsia="標楷體"/>
                <w:b/>
              </w:rPr>
              <w:t>／團體</w:t>
            </w:r>
          </w:p>
        </w:tc>
        <w:tc>
          <w:tcPr>
            <w:tcW w:w="3664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7141E1">
              <w:rPr>
                <w:rFonts w:eastAsia="標楷體"/>
                <w:color w:val="000000"/>
              </w:rPr>
              <w:t>中文全稱：</w:t>
            </w:r>
          </w:p>
          <w:p w:rsidR="00B65463" w:rsidRPr="007141E1" w:rsidRDefault="00B65463" w:rsidP="00E8231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7141E1">
              <w:rPr>
                <w:rFonts w:eastAsia="標楷體"/>
                <w:color w:val="000000"/>
              </w:rPr>
              <w:t>英文全稱：</w:t>
            </w:r>
          </w:p>
        </w:tc>
      </w:tr>
      <w:tr w:rsidR="00B65463" w:rsidRPr="007141E1" w:rsidTr="00E8231A">
        <w:trPr>
          <w:trHeight w:val="830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自組場次主題</w:t>
            </w:r>
          </w:p>
        </w:tc>
        <w:tc>
          <w:tcPr>
            <w:tcW w:w="3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  <w:r w:rsidRPr="007141E1">
              <w:rPr>
                <w:rFonts w:eastAsia="標楷體"/>
                <w:color w:val="000000"/>
              </w:rPr>
              <w:t>中文全稱：</w:t>
            </w:r>
          </w:p>
          <w:p w:rsidR="00B65463" w:rsidRPr="007141E1" w:rsidRDefault="00B65463" w:rsidP="00E8231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  <w:r w:rsidRPr="007141E1">
              <w:rPr>
                <w:rFonts w:eastAsia="標楷體"/>
                <w:color w:val="000000"/>
              </w:rPr>
              <w:t>英文全稱：</w:t>
            </w:r>
          </w:p>
        </w:tc>
      </w:tr>
      <w:tr w:rsidR="00B65463" w:rsidRPr="007141E1" w:rsidTr="00E8231A">
        <w:trPr>
          <w:trHeight w:val="830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63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C56EA6">
              <w:rPr>
                <w:rFonts w:eastAsia="標楷體" w:hint="eastAsia"/>
                <w:b/>
              </w:rPr>
              <w:t>擬連</w:t>
            </w:r>
            <w:r>
              <w:rPr>
                <w:rFonts w:eastAsia="標楷體" w:hint="eastAsia"/>
                <w:b/>
              </w:rPr>
              <w:t>結相關議題</w:t>
            </w:r>
          </w:p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（核心</w:t>
            </w:r>
            <w:r w:rsidRPr="00C56EA6">
              <w:rPr>
                <w:rFonts w:eastAsia="標楷體" w:hint="eastAsia"/>
                <w:b/>
              </w:rPr>
              <w:t>議題</w:t>
            </w:r>
            <w:r>
              <w:rPr>
                <w:rFonts w:eastAsia="標楷體" w:hint="eastAsia"/>
                <w:b/>
              </w:rPr>
              <w:t>C</w:t>
            </w:r>
            <w:r w:rsidRPr="00C56EA6">
              <w:rPr>
                <w:rFonts w:eastAsia="標楷體" w:hint="eastAsia"/>
                <w:b/>
              </w:rPr>
              <w:t>1~</w:t>
            </w:r>
            <w:r>
              <w:rPr>
                <w:rFonts w:eastAsia="標楷體"/>
                <w:b/>
              </w:rPr>
              <w:t>C6</w:t>
            </w:r>
            <w:r w:rsidRPr="00C56EA6">
              <w:rPr>
                <w:rFonts w:eastAsia="標楷體" w:hint="eastAsia"/>
                <w:b/>
              </w:rPr>
              <w:t>或</w:t>
            </w:r>
            <w:r>
              <w:rPr>
                <w:rFonts w:eastAsia="標楷體" w:hint="eastAsia"/>
                <w:b/>
              </w:rPr>
              <w:t>新興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熱門</w:t>
            </w:r>
            <w:r w:rsidRPr="00C56EA6">
              <w:rPr>
                <w:rFonts w:eastAsia="標楷體" w:hint="eastAsia"/>
                <w:b/>
              </w:rPr>
              <w:t>議題</w:t>
            </w:r>
            <w:r>
              <w:rPr>
                <w:rFonts w:eastAsia="標楷體" w:hint="eastAsia"/>
                <w:b/>
              </w:rPr>
              <w:t>E</w:t>
            </w:r>
            <w:r w:rsidRPr="00C56EA6">
              <w:rPr>
                <w:rFonts w:eastAsia="標楷體" w:hint="eastAsia"/>
                <w:b/>
              </w:rPr>
              <w:t>1~</w:t>
            </w:r>
            <w:r>
              <w:rPr>
                <w:rFonts w:eastAsia="標楷體"/>
                <w:b/>
              </w:rPr>
              <w:t>E6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3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B65463" w:rsidRPr="007141E1" w:rsidTr="00E8231A">
        <w:trPr>
          <w:trHeight w:val="830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63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申請單位</w:t>
            </w:r>
          </w:p>
          <w:p w:rsidR="00B65463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聯絡人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  <w:r w:rsidRPr="00A87C70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B65463" w:rsidRPr="007141E1" w:rsidTr="00E8231A">
        <w:trPr>
          <w:trHeight w:val="896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聯絡電話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5463" w:rsidRPr="007141E1" w:rsidRDefault="00B65463" w:rsidP="00E8231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(O)</w:t>
            </w:r>
            <w:r w:rsidRPr="007141E1">
              <w:rPr>
                <w:rFonts w:eastAsia="標楷體"/>
                <w:szCs w:val="28"/>
              </w:rPr>
              <w:t>：</w:t>
            </w:r>
          </w:p>
          <w:p w:rsidR="00B65463" w:rsidRPr="007141E1" w:rsidRDefault="00B65463" w:rsidP="00E8231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(H)</w:t>
            </w:r>
            <w:r w:rsidRPr="007141E1">
              <w:rPr>
                <w:rFonts w:eastAsia="標楷體"/>
                <w:szCs w:val="28"/>
              </w:rPr>
              <w:t>：</w:t>
            </w:r>
          </w:p>
          <w:p w:rsidR="00B65463" w:rsidRPr="007141E1" w:rsidRDefault="00B65463" w:rsidP="00E8231A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7141E1">
              <w:rPr>
                <w:rFonts w:eastAsia="標楷體"/>
                <w:szCs w:val="28"/>
              </w:rPr>
              <w:t>行動電話：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  <w:szCs w:val="28"/>
              </w:rPr>
            </w:pPr>
            <w:r w:rsidRPr="007141E1">
              <w:rPr>
                <w:rFonts w:eastAsia="標楷體"/>
                <w:b/>
              </w:rPr>
              <w:t>傳真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B65463" w:rsidRPr="007141E1" w:rsidRDefault="00B65463" w:rsidP="00E8231A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B65463" w:rsidRPr="007141E1" w:rsidTr="00E8231A">
        <w:trPr>
          <w:trHeight w:val="896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通訊地址</w:t>
            </w:r>
          </w:p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（郵遞區號）</w:t>
            </w:r>
          </w:p>
        </w:tc>
        <w:tc>
          <w:tcPr>
            <w:tcW w:w="3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463" w:rsidRPr="007141E1" w:rsidRDefault="00B65463" w:rsidP="00E8231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B65463" w:rsidRPr="007141E1" w:rsidTr="00E8231A">
        <w:trPr>
          <w:trHeight w:val="787"/>
          <w:jc w:val="center"/>
        </w:trPr>
        <w:tc>
          <w:tcPr>
            <w:tcW w:w="13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63" w:rsidRPr="007141E1" w:rsidRDefault="00B65463" w:rsidP="00E8231A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7141E1">
              <w:rPr>
                <w:rFonts w:eastAsia="標楷體"/>
                <w:b/>
              </w:rPr>
              <w:t>電子郵件信箱</w:t>
            </w:r>
          </w:p>
        </w:tc>
        <w:tc>
          <w:tcPr>
            <w:tcW w:w="3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463" w:rsidRPr="007141E1" w:rsidRDefault="00B65463" w:rsidP="00E8231A">
            <w:pPr>
              <w:snapToGrid w:val="0"/>
              <w:spacing w:line="120" w:lineRule="atLeast"/>
              <w:jc w:val="both"/>
              <w:rPr>
                <w:rFonts w:eastAsia="標楷體"/>
              </w:rPr>
            </w:pPr>
          </w:p>
        </w:tc>
      </w:tr>
      <w:tr w:rsidR="00B65463" w:rsidRPr="007141E1" w:rsidTr="00E8231A">
        <w:trPr>
          <w:trHeight w:val="81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463" w:rsidRPr="00780A0F" w:rsidRDefault="00B65463" w:rsidP="00E8231A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  <w:spacing w:val="15"/>
                <w:kern w:val="0"/>
                <w:sz w:val="23"/>
                <w:szCs w:val="23"/>
                <w:highlight w:val="yellow"/>
              </w:rPr>
            </w:pPr>
            <w:r w:rsidRPr="00400650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請於</w:t>
            </w:r>
            <w:r w:rsidRPr="00400650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2023</w:t>
            </w:r>
            <w:r w:rsidRPr="00400650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年</w:t>
            </w:r>
            <w:r w:rsidRPr="00400650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12</w:t>
            </w:r>
            <w:r w:rsidRPr="00400650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月</w:t>
            </w:r>
            <w:r w:rsidRPr="00400650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4</w:t>
            </w:r>
            <w:r w:rsidRPr="00400650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日（星期一）之前</w:t>
            </w:r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，將本表電子檔上傳至</w:t>
            </w:r>
            <w:r w:rsidRPr="00400650">
              <w:rPr>
                <w:rFonts w:eastAsia="標楷體"/>
                <w:bCs/>
                <w:color w:val="000000" w:themeColor="text1"/>
                <w:sz w:val="20"/>
                <w:szCs w:val="20"/>
              </w:rPr>
              <w:t>Google</w:t>
            </w:r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表單（連結：</w:t>
            </w:r>
            <w:hyperlink r:id="rId4" w:history="1">
              <w:r w:rsidRPr="008B79D3">
                <w:rPr>
                  <w:rStyle w:val="a3"/>
                  <w:b/>
                  <w:bCs/>
                  <w:sz w:val="22"/>
                  <w:szCs w:val="22"/>
                </w:rPr>
                <w:t>https://forms.gle/jVggpX5trEy8HRAP9</w:t>
              </w:r>
            </w:hyperlink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），並確認收到系統回覆。逾期者恕不受理。如有相關事宜，請來信或來電洽詢</w:t>
            </w:r>
            <w:r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本會</w:t>
            </w:r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楊舜仁</w:t>
            </w:r>
            <w:r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（執行秘書）</w:t>
            </w:r>
            <w:r w:rsidRPr="0040065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400650">
              <w:rPr>
                <w:rFonts w:eastAsia="標楷體"/>
                <w:bCs/>
                <w:color w:val="000000" w:themeColor="text1"/>
                <w:sz w:val="20"/>
                <w:szCs w:val="20"/>
              </w:rPr>
              <w:t>958-548720</w:t>
            </w:r>
          </w:p>
        </w:tc>
      </w:tr>
    </w:tbl>
    <w:p w:rsidR="00B65463" w:rsidRPr="00DA5F4C" w:rsidRDefault="00B65463" w:rsidP="00B65463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DA5F4C">
        <w:rPr>
          <w:rFonts w:eastAsia="標楷體"/>
          <w:b/>
          <w:color w:val="000000"/>
          <w:kern w:val="0"/>
          <w:sz w:val="36"/>
          <w:szCs w:val="36"/>
        </w:rPr>
        <w:t>自組場次提案書大綱</w:t>
      </w:r>
    </w:p>
    <w:p w:rsidR="00B65463" w:rsidRPr="00DA5F4C" w:rsidRDefault="00B65463" w:rsidP="00B6546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一、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緣起與目的</w:t>
      </w:r>
    </w:p>
    <w:p w:rsidR="00B65463" w:rsidRPr="00DA5F4C" w:rsidRDefault="00B65463" w:rsidP="00B6546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二、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會議流程與規則之規劃（以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b/>
          <w:bCs/>
          <w:color w:val="000000"/>
          <w:kern w:val="0"/>
          <w:sz w:val="28"/>
          <w:szCs w:val="28"/>
        </w:rPr>
        <w:t>90</w:t>
      </w:r>
      <w:r>
        <w:rPr>
          <w:rFonts w:eastAsia="標楷體"/>
          <w:b/>
          <w:bCs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分鐘為限）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B65463" w:rsidRPr="00DA5F4C" w:rsidRDefault="00B65463" w:rsidP="00B6546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三、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主持人、發表人與評論人之人選規劃</w:t>
      </w:r>
    </w:p>
    <w:p w:rsidR="00B65463" w:rsidRPr="00DA5F4C" w:rsidRDefault="00B65463" w:rsidP="00B6546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四、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需大會協助之事項</w:t>
      </w:r>
    </w:p>
    <w:p w:rsidR="00B65463" w:rsidRPr="00DA5F4C" w:rsidRDefault="00B65463" w:rsidP="00B6546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五、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收稿時程規劃</w:t>
      </w:r>
    </w:p>
    <w:p w:rsidR="00B65463" w:rsidRPr="00DA5F4C" w:rsidRDefault="00B65463" w:rsidP="00B6546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六、</w:t>
      </w:r>
      <w:r w:rsidRPr="00DA5F4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DA5F4C">
        <w:rPr>
          <w:rFonts w:eastAsia="標楷體"/>
          <w:color w:val="000000"/>
          <w:kern w:val="0"/>
          <w:sz w:val="28"/>
          <w:szCs w:val="28"/>
        </w:rPr>
        <w:t>其他事項</w:t>
      </w:r>
    </w:p>
    <w:p w:rsidR="00B65463" w:rsidRPr="00DA5F4C" w:rsidRDefault="00B65463" w:rsidP="00B65463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DA5F4C">
        <w:rPr>
          <w:rFonts w:eastAsia="標楷體"/>
          <w:color w:val="000000"/>
          <w:kern w:val="0"/>
          <w:sz w:val="28"/>
          <w:szCs w:val="28"/>
        </w:rPr>
        <w:t>（請自行增減項目）</w:t>
      </w:r>
    </w:p>
    <w:p w:rsidR="00BF692A" w:rsidRPr="00B65463" w:rsidRDefault="00BF692A"/>
    <w:sectPr w:rsidR="00BF692A" w:rsidRPr="00B65463" w:rsidSect="003B1D6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65873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00000" w:rsidRPr="005A013D" w:rsidRDefault="00000000" w:rsidP="005A013D">
        <w:pPr>
          <w:pStyle w:val="a4"/>
          <w:jc w:val="center"/>
          <w:rPr>
            <w:sz w:val="24"/>
          </w:rPr>
        </w:pPr>
        <w:r w:rsidRPr="005A013D">
          <w:rPr>
            <w:sz w:val="24"/>
          </w:rPr>
          <w:fldChar w:fldCharType="begin"/>
        </w:r>
        <w:r w:rsidRPr="005A013D">
          <w:rPr>
            <w:sz w:val="24"/>
          </w:rPr>
          <w:instrText>PAGE   \* MERGEFORMAT</w:instrText>
        </w:r>
        <w:r w:rsidRPr="005A013D">
          <w:rPr>
            <w:sz w:val="24"/>
          </w:rPr>
          <w:fldChar w:fldCharType="separate"/>
        </w:r>
        <w:r w:rsidRPr="009E0CB5">
          <w:rPr>
            <w:noProof/>
            <w:sz w:val="24"/>
            <w:lang w:val="zh-TW"/>
          </w:rPr>
          <w:t>9</w:t>
        </w:r>
        <w:r w:rsidRPr="005A013D">
          <w:rPr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63"/>
    <w:rsid w:val="00756678"/>
    <w:rsid w:val="00B65463"/>
    <w:rsid w:val="00B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D95726C-2F9C-5543-98AD-734D91FF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6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46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65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654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forms.gle/jVggpX5trEy8HRAP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1</cp:revision>
  <dcterms:created xsi:type="dcterms:W3CDTF">2023-10-14T11:08:00Z</dcterms:created>
  <dcterms:modified xsi:type="dcterms:W3CDTF">2023-10-14T11:09:00Z</dcterms:modified>
</cp:coreProperties>
</file>