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15F795" w14:textId="77777777" w:rsidR="00620AE9" w:rsidRPr="00F6270A" w:rsidRDefault="00620AE9">
      <w:pPr>
        <w:widowControl w:val="0"/>
        <w:pBdr>
          <w:top w:val="nil"/>
          <w:left w:val="nil"/>
          <w:bottom w:val="nil"/>
          <w:right w:val="nil"/>
          <w:between w:val="nil"/>
        </w:pBdr>
        <w:spacing w:before="0" w:line="276" w:lineRule="auto"/>
        <w:rPr>
          <w:rFonts w:ascii="Times New Roman" w:eastAsia="DFKai-SB" w:hAnsi="Times New Roman" w:cs="Arial"/>
          <w:sz w:val="22"/>
          <w:szCs w:val="22"/>
          <w:lang w:eastAsia="zh-TW"/>
        </w:rPr>
      </w:pPr>
    </w:p>
    <w:tbl>
      <w:tblPr>
        <w:tblStyle w:val="a"/>
        <w:tblW w:w="10623"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7"/>
        <w:gridCol w:w="90"/>
        <w:gridCol w:w="1704"/>
        <w:gridCol w:w="5138"/>
        <w:gridCol w:w="1277"/>
        <w:gridCol w:w="250"/>
        <w:gridCol w:w="274"/>
        <w:gridCol w:w="453"/>
      </w:tblGrid>
      <w:tr w:rsidR="00F6270A" w:rsidRPr="004E0D69" w14:paraId="6C1DC054" w14:textId="77777777" w:rsidTr="001069F5">
        <w:trPr>
          <w:trHeight w:val="292"/>
        </w:trPr>
        <w:tc>
          <w:tcPr>
            <w:tcW w:w="10623" w:type="dxa"/>
            <w:gridSpan w:val="8"/>
            <w:tcBorders>
              <w:top w:val="nil"/>
              <w:left w:val="nil"/>
              <w:bottom w:val="nil"/>
              <w:right w:val="nil"/>
            </w:tcBorders>
          </w:tcPr>
          <w:p w14:paraId="4EC81014" w14:textId="77777777" w:rsidR="00620AE9" w:rsidRPr="004E0D69" w:rsidRDefault="006F2B15">
            <w:pPr>
              <w:pBdr>
                <w:top w:val="nil"/>
                <w:left w:val="nil"/>
                <w:bottom w:val="nil"/>
                <w:right w:val="nil"/>
                <w:between w:val="nil"/>
              </w:pBdr>
              <w:spacing w:after="40"/>
              <w:jc w:val="center"/>
              <w:rPr>
                <w:rFonts w:ascii="Times New Roman" w:eastAsia="DFKai-SB" w:hAnsi="Times New Roman" w:cs="Cambria"/>
                <w:b/>
                <w:sz w:val="24"/>
              </w:rPr>
            </w:pPr>
            <w:r w:rsidRPr="004E0D69">
              <w:rPr>
                <w:rFonts w:ascii="Times New Roman" w:eastAsia="DFKai-SB" w:hAnsi="Times New Roman" w:cs="Cambria"/>
                <w:b/>
                <w:sz w:val="24"/>
              </w:rPr>
              <w:t>Helen K. Liu</w:t>
            </w:r>
          </w:p>
        </w:tc>
      </w:tr>
      <w:tr w:rsidR="00F6270A" w:rsidRPr="004E0D69" w14:paraId="4288BFFC" w14:textId="77777777" w:rsidTr="001069F5">
        <w:trPr>
          <w:trHeight w:val="297"/>
        </w:trPr>
        <w:tc>
          <w:tcPr>
            <w:tcW w:w="3231" w:type="dxa"/>
            <w:gridSpan w:val="3"/>
            <w:tcBorders>
              <w:top w:val="nil"/>
              <w:left w:val="nil"/>
              <w:bottom w:val="nil"/>
              <w:right w:val="nil"/>
            </w:tcBorders>
          </w:tcPr>
          <w:p w14:paraId="4C685A64" w14:textId="77777777" w:rsidR="00620AE9" w:rsidRPr="004E0D69" w:rsidRDefault="00620AE9">
            <w:pPr>
              <w:pBdr>
                <w:top w:val="nil"/>
                <w:left w:val="nil"/>
                <w:bottom w:val="nil"/>
                <w:right w:val="nil"/>
                <w:between w:val="nil"/>
              </w:pBdr>
              <w:tabs>
                <w:tab w:val="right" w:pos="6480"/>
              </w:tabs>
              <w:rPr>
                <w:rFonts w:ascii="Times New Roman" w:eastAsia="DFKai-SB" w:hAnsi="Times New Roman" w:cs="Cambria"/>
                <w:b/>
                <w:sz w:val="24"/>
              </w:rPr>
            </w:pPr>
          </w:p>
        </w:tc>
        <w:tc>
          <w:tcPr>
            <w:tcW w:w="7392" w:type="dxa"/>
            <w:gridSpan w:val="5"/>
            <w:tcBorders>
              <w:top w:val="nil"/>
              <w:left w:val="nil"/>
              <w:bottom w:val="nil"/>
              <w:right w:val="nil"/>
            </w:tcBorders>
          </w:tcPr>
          <w:p w14:paraId="5A607C2D" w14:textId="77777777" w:rsidR="00620AE9" w:rsidRPr="004E0D69" w:rsidRDefault="00620AE9">
            <w:pPr>
              <w:pBdr>
                <w:top w:val="nil"/>
                <w:left w:val="nil"/>
                <w:bottom w:val="nil"/>
                <w:right w:val="nil"/>
                <w:between w:val="nil"/>
              </w:pBdr>
              <w:tabs>
                <w:tab w:val="right" w:pos="6480"/>
                <w:tab w:val="left" w:pos="3867"/>
              </w:tabs>
              <w:ind w:right="900" w:firstLine="4084"/>
              <w:rPr>
                <w:rFonts w:ascii="Times New Roman" w:eastAsia="DFKai-SB" w:hAnsi="Times New Roman" w:cs="Cambria"/>
                <w:b/>
                <w:sz w:val="24"/>
              </w:rPr>
            </w:pPr>
          </w:p>
        </w:tc>
      </w:tr>
      <w:tr w:rsidR="00F6270A" w:rsidRPr="004E0D69" w14:paraId="3E462BC4" w14:textId="77777777" w:rsidTr="001069F5">
        <w:trPr>
          <w:trHeight w:val="297"/>
        </w:trPr>
        <w:tc>
          <w:tcPr>
            <w:tcW w:w="3231" w:type="dxa"/>
            <w:gridSpan w:val="3"/>
            <w:tcBorders>
              <w:top w:val="nil"/>
              <w:left w:val="nil"/>
              <w:bottom w:val="nil"/>
              <w:right w:val="nil"/>
            </w:tcBorders>
          </w:tcPr>
          <w:p w14:paraId="133A0722" w14:textId="77777777" w:rsidR="00620AE9" w:rsidRPr="004E0D69" w:rsidRDefault="006F2B15">
            <w:pPr>
              <w:pBdr>
                <w:top w:val="nil"/>
                <w:left w:val="nil"/>
                <w:bottom w:val="nil"/>
                <w:right w:val="nil"/>
                <w:between w:val="nil"/>
              </w:pBdr>
              <w:tabs>
                <w:tab w:val="right" w:pos="6480"/>
              </w:tabs>
              <w:rPr>
                <w:rFonts w:ascii="Times New Roman" w:eastAsia="DFKai-SB" w:hAnsi="Times New Roman" w:cs="Cambria"/>
                <w:b/>
                <w:sz w:val="24"/>
              </w:rPr>
            </w:pPr>
            <w:r w:rsidRPr="004E0D69">
              <w:rPr>
                <w:rFonts w:ascii="Times New Roman" w:eastAsia="DFKai-SB" w:hAnsi="Times New Roman" w:cs="Cambria"/>
                <w:b/>
                <w:sz w:val="24"/>
              </w:rPr>
              <w:t>886-2-3366-8382</w:t>
            </w:r>
          </w:p>
        </w:tc>
        <w:tc>
          <w:tcPr>
            <w:tcW w:w="7392" w:type="dxa"/>
            <w:gridSpan w:val="5"/>
            <w:tcBorders>
              <w:top w:val="nil"/>
              <w:left w:val="nil"/>
              <w:bottom w:val="nil"/>
              <w:right w:val="nil"/>
            </w:tcBorders>
          </w:tcPr>
          <w:p w14:paraId="34305C00" w14:textId="77777777" w:rsidR="00620AE9" w:rsidRPr="004E0D69" w:rsidRDefault="006F2B15">
            <w:pPr>
              <w:pBdr>
                <w:top w:val="nil"/>
                <w:left w:val="nil"/>
                <w:bottom w:val="nil"/>
                <w:right w:val="nil"/>
                <w:between w:val="nil"/>
              </w:pBdr>
              <w:tabs>
                <w:tab w:val="right" w:pos="6480"/>
              </w:tabs>
              <w:ind w:right="200"/>
              <w:rPr>
                <w:rFonts w:ascii="Times New Roman" w:eastAsia="DFKai-SB" w:hAnsi="Times New Roman" w:cs="Cambria"/>
                <w:b/>
                <w:sz w:val="24"/>
              </w:rPr>
            </w:pPr>
            <w:r w:rsidRPr="004E0D69">
              <w:rPr>
                <w:rFonts w:ascii="Times New Roman" w:eastAsia="DFKai-SB" w:hAnsi="Times New Roman" w:cs="Cambria"/>
                <w:b/>
                <w:sz w:val="24"/>
              </w:rPr>
              <w:t xml:space="preserve">                                                                    </w:t>
            </w:r>
            <w:hyperlink r:id="rId9">
              <w:r w:rsidRPr="004E0D69">
                <w:rPr>
                  <w:rFonts w:ascii="Times New Roman" w:eastAsia="DFKai-SB" w:hAnsi="Times New Roman" w:cs="Cambria"/>
                  <w:b/>
                  <w:sz w:val="24"/>
                  <w:u w:val="single"/>
                </w:rPr>
                <w:t>helenliu4@gmail.com</w:t>
              </w:r>
            </w:hyperlink>
          </w:p>
        </w:tc>
      </w:tr>
      <w:tr w:rsidR="00F6270A" w:rsidRPr="004E0D69" w14:paraId="09880FD2" w14:textId="77777777" w:rsidTr="001069F5">
        <w:trPr>
          <w:trHeight w:val="411"/>
        </w:trPr>
        <w:tc>
          <w:tcPr>
            <w:tcW w:w="3231" w:type="dxa"/>
            <w:gridSpan w:val="3"/>
            <w:tcBorders>
              <w:top w:val="nil"/>
              <w:left w:val="nil"/>
              <w:bottom w:val="single" w:sz="4" w:space="0" w:color="000000"/>
              <w:right w:val="nil"/>
            </w:tcBorders>
          </w:tcPr>
          <w:p w14:paraId="2509C7C9" w14:textId="77777777" w:rsidR="00620AE9" w:rsidRPr="004E0D69" w:rsidRDefault="006F2B15">
            <w:pPr>
              <w:pBdr>
                <w:top w:val="nil"/>
                <w:left w:val="nil"/>
                <w:bottom w:val="nil"/>
                <w:right w:val="nil"/>
                <w:between w:val="nil"/>
              </w:pBdr>
              <w:tabs>
                <w:tab w:val="right" w:pos="6480"/>
              </w:tabs>
              <w:rPr>
                <w:rFonts w:ascii="Times New Roman" w:eastAsia="DFKai-SB" w:hAnsi="Times New Roman" w:cs="Cambria"/>
                <w:b/>
                <w:sz w:val="24"/>
              </w:rPr>
            </w:pPr>
            <w:r w:rsidRPr="004E0D69">
              <w:rPr>
                <w:rFonts w:ascii="Times New Roman" w:eastAsia="DFKai-SB" w:hAnsi="Times New Roman" w:cs="Cambria"/>
                <w:b/>
                <w:sz w:val="24"/>
              </w:rPr>
              <w:t>helenliu4.wordpress.com</w:t>
            </w:r>
          </w:p>
        </w:tc>
        <w:tc>
          <w:tcPr>
            <w:tcW w:w="7392" w:type="dxa"/>
            <w:gridSpan w:val="5"/>
            <w:tcBorders>
              <w:top w:val="nil"/>
              <w:left w:val="nil"/>
              <w:bottom w:val="nil"/>
              <w:right w:val="nil"/>
            </w:tcBorders>
          </w:tcPr>
          <w:p w14:paraId="03422BBC" w14:textId="77777777" w:rsidR="00620AE9" w:rsidRPr="004E0D69" w:rsidRDefault="006F2B15">
            <w:pPr>
              <w:pBdr>
                <w:top w:val="nil"/>
                <w:left w:val="nil"/>
                <w:bottom w:val="nil"/>
                <w:right w:val="nil"/>
                <w:between w:val="nil"/>
              </w:pBdr>
              <w:tabs>
                <w:tab w:val="right" w:pos="6480"/>
              </w:tabs>
              <w:ind w:right="100"/>
              <w:rPr>
                <w:rFonts w:ascii="Times New Roman" w:eastAsia="DFKai-SB" w:hAnsi="Times New Roman" w:cs="Cambria"/>
                <w:b/>
                <w:sz w:val="24"/>
              </w:rPr>
            </w:pPr>
            <w:r w:rsidRPr="004E0D69">
              <w:rPr>
                <w:rFonts w:ascii="Times New Roman" w:eastAsia="DFKai-SB" w:hAnsi="Times New Roman" w:cs="Cambria"/>
                <w:b/>
                <w:sz w:val="24"/>
              </w:rPr>
              <w:t xml:space="preserve">                                                                    </w:t>
            </w:r>
            <w:hyperlink r:id="rId10">
              <w:r w:rsidRPr="004E0D69">
                <w:rPr>
                  <w:rFonts w:ascii="Times New Roman" w:eastAsia="DFKai-SB" w:hAnsi="Times New Roman" w:cs="Cambria"/>
                  <w:b/>
                  <w:sz w:val="24"/>
                  <w:u w:val="single"/>
                </w:rPr>
                <w:t>helenliu4@ntu.edu.tw</w:t>
              </w:r>
            </w:hyperlink>
          </w:p>
          <w:p w14:paraId="1C948A3D" w14:textId="77777777" w:rsidR="00620AE9" w:rsidRPr="004E0D69" w:rsidRDefault="00620AE9">
            <w:pPr>
              <w:pBdr>
                <w:top w:val="nil"/>
                <w:left w:val="nil"/>
                <w:bottom w:val="nil"/>
                <w:right w:val="nil"/>
                <w:between w:val="nil"/>
              </w:pBdr>
              <w:tabs>
                <w:tab w:val="right" w:pos="6480"/>
              </w:tabs>
              <w:ind w:right="100"/>
              <w:rPr>
                <w:rFonts w:ascii="Times New Roman" w:eastAsia="DFKai-SB" w:hAnsi="Times New Roman" w:cs="Cambria"/>
                <w:b/>
                <w:sz w:val="24"/>
              </w:rPr>
            </w:pPr>
          </w:p>
        </w:tc>
      </w:tr>
      <w:tr w:rsidR="00F6270A" w:rsidRPr="004E0D69" w14:paraId="5D115F7C" w14:textId="77777777" w:rsidTr="001069F5">
        <w:trPr>
          <w:trHeight w:val="345"/>
        </w:trPr>
        <w:tc>
          <w:tcPr>
            <w:tcW w:w="1437" w:type="dxa"/>
            <w:tcBorders>
              <w:top w:val="nil"/>
              <w:left w:val="nil"/>
              <w:bottom w:val="nil"/>
              <w:right w:val="nil"/>
            </w:tcBorders>
            <w:shd w:val="clear" w:color="auto" w:fill="auto"/>
          </w:tcPr>
          <w:p w14:paraId="43D3A49C" w14:textId="77777777" w:rsidR="00620AE9" w:rsidRPr="004E0D69" w:rsidRDefault="006F2B15">
            <w:pPr>
              <w:pStyle w:val="Heading1"/>
              <w:spacing w:before="96"/>
              <w:rPr>
                <w:rFonts w:ascii="Times New Roman" w:eastAsia="DFKai-SB" w:hAnsi="Times New Roman" w:cs="Cambria"/>
                <w:sz w:val="24"/>
                <w:szCs w:val="24"/>
              </w:rPr>
            </w:pPr>
            <w:r w:rsidRPr="004E0D69">
              <w:rPr>
                <w:rFonts w:ascii="Times New Roman" w:eastAsia="DFKai-SB" w:hAnsi="Times New Roman" w:cs="Cambria"/>
                <w:sz w:val="24"/>
                <w:szCs w:val="24"/>
              </w:rPr>
              <w:t>Education</w:t>
            </w:r>
          </w:p>
        </w:tc>
        <w:tc>
          <w:tcPr>
            <w:tcW w:w="8733" w:type="dxa"/>
            <w:gridSpan w:val="6"/>
            <w:tcBorders>
              <w:top w:val="single" w:sz="4" w:space="0" w:color="000000"/>
              <w:left w:val="nil"/>
              <w:bottom w:val="nil"/>
              <w:right w:val="nil"/>
            </w:tcBorders>
            <w:shd w:val="clear" w:color="auto" w:fill="auto"/>
          </w:tcPr>
          <w:p w14:paraId="295ECCCA" w14:textId="77777777" w:rsidR="00620AE9" w:rsidRPr="004E0D69" w:rsidRDefault="00620AE9">
            <w:pPr>
              <w:pBdr>
                <w:top w:val="nil"/>
                <w:left w:val="nil"/>
                <w:bottom w:val="nil"/>
                <w:right w:val="nil"/>
                <w:between w:val="nil"/>
              </w:pBdr>
              <w:spacing w:before="96"/>
              <w:rPr>
                <w:rFonts w:ascii="Times New Roman" w:eastAsia="DFKai-SB" w:hAnsi="Times New Roman" w:cs="Cambria"/>
                <w:b/>
                <w:sz w:val="24"/>
              </w:rPr>
            </w:pPr>
          </w:p>
          <w:p w14:paraId="34E32C3D" w14:textId="77777777" w:rsidR="00620AE9" w:rsidRPr="004E0D69" w:rsidRDefault="006F2B15">
            <w:pPr>
              <w:pBdr>
                <w:top w:val="nil"/>
                <w:left w:val="nil"/>
                <w:bottom w:val="nil"/>
                <w:right w:val="nil"/>
                <w:between w:val="nil"/>
              </w:pBdr>
              <w:spacing w:before="96"/>
              <w:rPr>
                <w:rFonts w:ascii="Times New Roman" w:eastAsia="DFKai-SB" w:hAnsi="Times New Roman" w:cs="Cambria"/>
                <w:sz w:val="24"/>
              </w:rPr>
            </w:pPr>
            <w:r w:rsidRPr="004E0D69">
              <w:rPr>
                <w:rFonts w:ascii="Times New Roman" w:eastAsia="DFKai-SB" w:hAnsi="Times New Roman" w:cs="Cambria"/>
                <w:b/>
                <w:sz w:val="24"/>
              </w:rPr>
              <w:t>Ph.D.</w:t>
            </w:r>
            <w:r w:rsidRPr="004E0D69">
              <w:rPr>
                <w:rFonts w:ascii="Times New Roman" w:eastAsia="DFKai-SB" w:hAnsi="Times New Roman" w:cs="Cambria"/>
                <w:sz w:val="24"/>
              </w:rPr>
              <w:t>, School of Public and Environmental Affairs, Indiana University-Bloomington, 2009</w:t>
            </w:r>
          </w:p>
          <w:p w14:paraId="0A24E53F" w14:textId="77777777" w:rsidR="00620AE9" w:rsidRPr="004E0D69" w:rsidRDefault="006F2B15">
            <w:pPr>
              <w:numPr>
                <w:ilvl w:val="0"/>
                <w:numId w:val="2"/>
              </w:numPr>
              <w:pBdr>
                <w:top w:val="nil"/>
                <w:left w:val="nil"/>
                <w:bottom w:val="nil"/>
                <w:right w:val="nil"/>
                <w:between w:val="nil"/>
              </w:pBdr>
              <w:spacing w:before="96"/>
              <w:rPr>
                <w:rFonts w:ascii="Times New Roman" w:eastAsia="DFKai-SB" w:hAnsi="Times New Roman" w:cs="Cambria"/>
                <w:b/>
                <w:i/>
                <w:sz w:val="24"/>
              </w:rPr>
            </w:pPr>
            <w:r w:rsidRPr="004E0D69">
              <w:rPr>
                <w:rFonts w:ascii="Times New Roman" w:eastAsia="DFKai-SB" w:hAnsi="Times New Roman" w:cs="Cambria"/>
                <w:sz w:val="24"/>
              </w:rPr>
              <w:t>Fields: Public Policy and Public Management; Sub-Field: Nonprofit Management</w:t>
            </w:r>
          </w:p>
          <w:p w14:paraId="447B677F" w14:textId="77777777" w:rsidR="00620AE9" w:rsidRPr="004E0D69" w:rsidRDefault="006F2B15">
            <w:pPr>
              <w:numPr>
                <w:ilvl w:val="0"/>
                <w:numId w:val="2"/>
              </w:numPr>
              <w:pBdr>
                <w:top w:val="nil"/>
                <w:left w:val="nil"/>
                <w:bottom w:val="nil"/>
                <w:right w:val="nil"/>
                <w:between w:val="nil"/>
              </w:pBdr>
              <w:spacing w:before="96"/>
              <w:rPr>
                <w:rFonts w:ascii="Times New Roman" w:eastAsia="DFKai-SB" w:hAnsi="Times New Roman" w:cs="Cambria"/>
                <w:b/>
                <w:i/>
                <w:sz w:val="24"/>
              </w:rPr>
            </w:pPr>
            <w:r w:rsidRPr="004E0D69">
              <w:rPr>
                <w:rFonts w:ascii="Times New Roman" w:eastAsia="DFKai-SB" w:hAnsi="Times New Roman" w:cs="Cambria"/>
                <w:sz w:val="24"/>
              </w:rPr>
              <w:t xml:space="preserve">Dissertation: </w:t>
            </w:r>
            <w:r w:rsidRPr="004E0D69">
              <w:rPr>
                <w:rFonts w:ascii="Times New Roman" w:eastAsia="DFKai-SB" w:hAnsi="Times New Roman" w:cs="Cambria"/>
                <w:i/>
                <w:sz w:val="24"/>
              </w:rPr>
              <w:t>Three Essays on Inter-Organizational Network and Performance</w:t>
            </w:r>
          </w:p>
          <w:p w14:paraId="4D3E4329" w14:textId="77777777" w:rsidR="00620AE9" w:rsidRPr="004E0D69" w:rsidRDefault="006F2B15">
            <w:pPr>
              <w:numPr>
                <w:ilvl w:val="0"/>
                <w:numId w:val="2"/>
              </w:numPr>
              <w:pBdr>
                <w:top w:val="nil"/>
                <w:left w:val="nil"/>
                <w:bottom w:val="nil"/>
                <w:right w:val="nil"/>
                <w:between w:val="nil"/>
              </w:pBdr>
              <w:spacing w:before="96"/>
              <w:rPr>
                <w:rFonts w:ascii="Times New Roman" w:eastAsia="DFKai-SB" w:hAnsi="Times New Roman" w:cs="Cambria"/>
                <w:b/>
                <w:i/>
                <w:sz w:val="24"/>
              </w:rPr>
            </w:pPr>
            <w:r w:rsidRPr="004E0D69">
              <w:rPr>
                <w:rFonts w:ascii="Times New Roman" w:eastAsia="DFKai-SB" w:hAnsi="Times New Roman" w:cs="Cambria"/>
                <w:sz w:val="24"/>
              </w:rPr>
              <w:t xml:space="preserve">Committee Members: Prof. David Reingold (Chair), Prof. Kirsten </w:t>
            </w:r>
            <w:proofErr w:type="spellStart"/>
            <w:r w:rsidRPr="004E0D69">
              <w:rPr>
                <w:rFonts w:ascii="Times New Roman" w:eastAsia="DFKai-SB" w:hAnsi="Times New Roman" w:cs="Cambria"/>
                <w:sz w:val="24"/>
              </w:rPr>
              <w:t>Grønbjerg</w:t>
            </w:r>
            <w:proofErr w:type="spellEnd"/>
            <w:r w:rsidRPr="004E0D69">
              <w:rPr>
                <w:rFonts w:ascii="Times New Roman" w:eastAsia="DFKai-SB" w:hAnsi="Times New Roman" w:cs="Cambria"/>
                <w:sz w:val="24"/>
              </w:rPr>
              <w:t xml:space="preserve">, Prof. Leslie </w:t>
            </w:r>
            <w:proofErr w:type="spellStart"/>
            <w:r w:rsidRPr="004E0D69">
              <w:rPr>
                <w:rFonts w:ascii="Times New Roman" w:eastAsia="DFKai-SB" w:hAnsi="Times New Roman" w:cs="Cambria"/>
                <w:sz w:val="24"/>
              </w:rPr>
              <w:t>Lenkowsky</w:t>
            </w:r>
            <w:proofErr w:type="spellEnd"/>
            <w:r w:rsidRPr="004E0D69">
              <w:rPr>
                <w:rFonts w:ascii="Times New Roman" w:eastAsia="DFKai-SB" w:hAnsi="Times New Roman" w:cs="Cambria"/>
                <w:sz w:val="24"/>
              </w:rPr>
              <w:t>, and Prof. James Perry</w:t>
            </w:r>
          </w:p>
        </w:tc>
        <w:tc>
          <w:tcPr>
            <w:tcW w:w="453" w:type="dxa"/>
            <w:tcBorders>
              <w:top w:val="single" w:sz="4" w:space="0" w:color="000000"/>
              <w:left w:val="nil"/>
              <w:bottom w:val="nil"/>
              <w:right w:val="nil"/>
            </w:tcBorders>
            <w:shd w:val="clear" w:color="auto" w:fill="auto"/>
          </w:tcPr>
          <w:p w14:paraId="68A3556F" w14:textId="77777777" w:rsidR="00620AE9" w:rsidRPr="004E0D69" w:rsidRDefault="00620AE9">
            <w:pPr>
              <w:pBdr>
                <w:top w:val="nil"/>
                <w:left w:val="nil"/>
                <w:bottom w:val="nil"/>
                <w:right w:val="nil"/>
                <w:between w:val="nil"/>
              </w:pBdr>
              <w:spacing w:before="96"/>
              <w:ind w:left="-108"/>
              <w:rPr>
                <w:rFonts w:ascii="Times New Roman" w:eastAsia="DFKai-SB" w:hAnsi="Times New Roman" w:cs="Cambria"/>
                <w:i/>
                <w:sz w:val="24"/>
              </w:rPr>
            </w:pPr>
          </w:p>
        </w:tc>
      </w:tr>
      <w:tr w:rsidR="00F6270A" w:rsidRPr="004E0D69" w14:paraId="0FB7586E" w14:textId="77777777" w:rsidTr="001069F5">
        <w:trPr>
          <w:trHeight w:val="315"/>
        </w:trPr>
        <w:tc>
          <w:tcPr>
            <w:tcW w:w="1437" w:type="dxa"/>
            <w:tcBorders>
              <w:top w:val="nil"/>
              <w:left w:val="nil"/>
              <w:bottom w:val="nil"/>
              <w:right w:val="nil"/>
            </w:tcBorders>
          </w:tcPr>
          <w:p w14:paraId="7E8901EB" w14:textId="77777777" w:rsidR="00620AE9" w:rsidRPr="004E0D69" w:rsidRDefault="00620AE9">
            <w:pPr>
              <w:spacing w:before="96"/>
              <w:rPr>
                <w:rFonts w:ascii="Times New Roman" w:eastAsia="DFKai-SB" w:hAnsi="Times New Roman" w:cs="Cambria"/>
                <w:sz w:val="24"/>
              </w:rPr>
            </w:pPr>
          </w:p>
        </w:tc>
        <w:tc>
          <w:tcPr>
            <w:tcW w:w="8733" w:type="dxa"/>
            <w:gridSpan w:val="6"/>
            <w:tcBorders>
              <w:top w:val="nil"/>
              <w:left w:val="nil"/>
              <w:bottom w:val="nil"/>
              <w:right w:val="nil"/>
            </w:tcBorders>
            <w:shd w:val="clear" w:color="auto" w:fill="auto"/>
          </w:tcPr>
          <w:p w14:paraId="691B8775" w14:textId="77777777" w:rsidR="00620AE9" w:rsidRPr="004E0D69" w:rsidRDefault="006F2B15">
            <w:pPr>
              <w:pStyle w:val="Heading3"/>
              <w:spacing w:before="96"/>
              <w:rPr>
                <w:rFonts w:ascii="Times New Roman" w:eastAsia="DFKai-SB" w:hAnsi="Times New Roman" w:cs="Cambria"/>
                <w:sz w:val="24"/>
                <w:szCs w:val="24"/>
              </w:rPr>
            </w:pPr>
            <w:r w:rsidRPr="004E0D69">
              <w:rPr>
                <w:rFonts w:ascii="Times New Roman" w:eastAsia="DFKai-SB" w:hAnsi="Times New Roman" w:cs="Cambria"/>
                <w:sz w:val="24"/>
                <w:szCs w:val="24"/>
              </w:rPr>
              <w:t xml:space="preserve">M.A. </w:t>
            </w:r>
            <w:r w:rsidRPr="004E0D69">
              <w:rPr>
                <w:rFonts w:ascii="Times New Roman" w:eastAsia="DFKai-SB" w:hAnsi="Times New Roman" w:cs="Cambria"/>
                <w:b w:val="0"/>
                <w:sz w:val="24"/>
                <w:szCs w:val="24"/>
              </w:rPr>
              <w:t>Department of Economics, University of Texas-Austin, 2004</w:t>
            </w:r>
          </w:p>
        </w:tc>
        <w:tc>
          <w:tcPr>
            <w:tcW w:w="453" w:type="dxa"/>
            <w:tcBorders>
              <w:top w:val="nil"/>
              <w:left w:val="nil"/>
              <w:bottom w:val="nil"/>
              <w:right w:val="nil"/>
            </w:tcBorders>
            <w:shd w:val="clear" w:color="auto" w:fill="auto"/>
          </w:tcPr>
          <w:p w14:paraId="602893B4" w14:textId="77777777" w:rsidR="00620AE9" w:rsidRPr="004E0D69" w:rsidRDefault="00620AE9">
            <w:pPr>
              <w:pBdr>
                <w:top w:val="nil"/>
                <w:left w:val="nil"/>
                <w:bottom w:val="nil"/>
                <w:right w:val="nil"/>
                <w:between w:val="nil"/>
              </w:pBdr>
              <w:spacing w:before="96"/>
              <w:ind w:left="-108"/>
              <w:rPr>
                <w:rFonts w:ascii="Times New Roman" w:eastAsia="DFKai-SB" w:hAnsi="Times New Roman" w:cs="Cambria"/>
                <w:i/>
                <w:sz w:val="24"/>
              </w:rPr>
            </w:pPr>
          </w:p>
        </w:tc>
      </w:tr>
      <w:tr w:rsidR="00F6270A" w:rsidRPr="004E0D69" w14:paraId="00D584ED" w14:textId="77777777" w:rsidTr="001069F5">
        <w:trPr>
          <w:trHeight w:val="247"/>
        </w:trPr>
        <w:tc>
          <w:tcPr>
            <w:tcW w:w="1437" w:type="dxa"/>
            <w:tcBorders>
              <w:top w:val="nil"/>
              <w:left w:val="nil"/>
              <w:bottom w:val="nil"/>
              <w:right w:val="nil"/>
            </w:tcBorders>
          </w:tcPr>
          <w:p w14:paraId="07C826FE" w14:textId="77777777" w:rsidR="00620AE9" w:rsidRPr="004E0D69" w:rsidRDefault="00620AE9">
            <w:pPr>
              <w:spacing w:before="96"/>
              <w:rPr>
                <w:rFonts w:ascii="Times New Roman" w:eastAsia="DFKai-SB" w:hAnsi="Times New Roman" w:cs="Cambria"/>
                <w:sz w:val="24"/>
              </w:rPr>
            </w:pPr>
          </w:p>
        </w:tc>
        <w:tc>
          <w:tcPr>
            <w:tcW w:w="8733" w:type="dxa"/>
            <w:gridSpan w:val="6"/>
            <w:tcBorders>
              <w:top w:val="nil"/>
              <w:left w:val="nil"/>
              <w:bottom w:val="nil"/>
              <w:right w:val="nil"/>
            </w:tcBorders>
            <w:shd w:val="clear" w:color="auto" w:fill="auto"/>
          </w:tcPr>
          <w:p w14:paraId="248C8623" w14:textId="77777777" w:rsidR="00620AE9" w:rsidRPr="004E0D69" w:rsidRDefault="006F2B15">
            <w:pPr>
              <w:spacing w:before="96"/>
              <w:rPr>
                <w:rFonts w:ascii="Times New Roman" w:eastAsia="DFKai-SB" w:hAnsi="Times New Roman" w:cs="Cambria"/>
                <w:sz w:val="24"/>
              </w:rPr>
            </w:pPr>
            <w:r w:rsidRPr="004E0D69">
              <w:rPr>
                <w:rFonts w:ascii="Times New Roman" w:eastAsia="DFKai-SB" w:hAnsi="Times New Roman" w:cs="Cambria"/>
                <w:b/>
                <w:sz w:val="24"/>
              </w:rPr>
              <w:t xml:space="preserve">B.A. </w:t>
            </w:r>
            <w:r w:rsidRPr="004E0D69">
              <w:rPr>
                <w:rFonts w:ascii="Times New Roman" w:eastAsia="DFKai-SB" w:hAnsi="Times New Roman" w:cs="Cambria"/>
                <w:sz w:val="24"/>
              </w:rPr>
              <w:t>Fisher College of Business, Ohio State University, 2002</w:t>
            </w:r>
          </w:p>
          <w:p w14:paraId="3E02B878" w14:textId="77777777" w:rsidR="00620AE9" w:rsidRPr="004E0D69" w:rsidRDefault="00620AE9">
            <w:pPr>
              <w:spacing w:before="96"/>
              <w:rPr>
                <w:rFonts w:ascii="Times New Roman" w:eastAsia="DFKai-SB" w:hAnsi="Times New Roman" w:cs="Cambria"/>
                <w:sz w:val="24"/>
              </w:rPr>
            </w:pPr>
          </w:p>
        </w:tc>
        <w:tc>
          <w:tcPr>
            <w:tcW w:w="453" w:type="dxa"/>
            <w:tcBorders>
              <w:top w:val="nil"/>
              <w:left w:val="nil"/>
              <w:bottom w:val="nil"/>
              <w:right w:val="nil"/>
            </w:tcBorders>
            <w:shd w:val="clear" w:color="auto" w:fill="auto"/>
          </w:tcPr>
          <w:p w14:paraId="096B9F93" w14:textId="77777777" w:rsidR="00620AE9" w:rsidRPr="004E0D69" w:rsidRDefault="00620AE9">
            <w:pPr>
              <w:pBdr>
                <w:top w:val="nil"/>
                <w:left w:val="nil"/>
                <w:bottom w:val="nil"/>
                <w:right w:val="nil"/>
                <w:between w:val="nil"/>
              </w:pBdr>
              <w:spacing w:before="96"/>
              <w:ind w:left="-108"/>
              <w:rPr>
                <w:rFonts w:ascii="Times New Roman" w:eastAsia="DFKai-SB" w:hAnsi="Times New Roman" w:cs="Cambria"/>
                <w:i/>
                <w:sz w:val="24"/>
              </w:rPr>
            </w:pPr>
          </w:p>
        </w:tc>
      </w:tr>
      <w:tr w:rsidR="00F6270A" w:rsidRPr="004E0D69" w14:paraId="691D6141" w14:textId="77777777" w:rsidTr="001069F5">
        <w:trPr>
          <w:trHeight w:val="291"/>
        </w:trPr>
        <w:tc>
          <w:tcPr>
            <w:tcW w:w="10623" w:type="dxa"/>
            <w:gridSpan w:val="8"/>
            <w:tcBorders>
              <w:top w:val="single" w:sz="4" w:space="0" w:color="C0C0C0"/>
              <w:left w:val="nil"/>
              <w:bottom w:val="nil"/>
              <w:right w:val="nil"/>
            </w:tcBorders>
          </w:tcPr>
          <w:p w14:paraId="1A592642" w14:textId="77777777" w:rsidR="00620AE9" w:rsidRPr="004E0D69" w:rsidRDefault="006F2B15">
            <w:pPr>
              <w:spacing w:before="144" w:after="144"/>
              <w:rPr>
                <w:rFonts w:ascii="Times New Roman" w:eastAsia="DFKai-SB" w:hAnsi="Times New Roman" w:cs="Cambria"/>
                <w:b/>
                <w:sz w:val="24"/>
              </w:rPr>
            </w:pPr>
            <w:r w:rsidRPr="004E0D69">
              <w:rPr>
                <w:rFonts w:ascii="Times New Roman" w:eastAsia="DFKai-SB" w:hAnsi="Times New Roman" w:cs="Cambria"/>
                <w:b/>
                <w:sz w:val="24"/>
              </w:rPr>
              <w:t>Academic Appointments</w:t>
            </w:r>
          </w:p>
        </w:tc>
      </w:tr>
      <w:tr w:rsidR="00F6270A" w:rsidRPr="004E0D69" w14:paraId="70DADA60" w14:textId="77777777" w:rsidTr="006A66FB">
        <w:trPr>
          <w:gridAfter w:val="2"/>
          <w:wAfter w:w="727" w:type="dxa"/>
          <w:trHeight w:val="360"/>
        </w:trPr>
        <w:tc>
          <w:tcPr>
            <w:tcW w:w="1527" w:type="dxa"/>
            <w:gridSpan w:val="2"/>
            <w:tcBorders>
              <w:top w:val="nil"/>
              <w:left w:val="nil"/>
              <w:bottom w:val="nil"/>
              <w:right w:val="nil"/>
            </w:tcBorders>
          </w:tcPr>
          <w:p w14:paraId="2728F78F" w14:textId="77777777" w:rsidR="00620AE9" w:rsidRPr="004E0D69" w:rsidRDefault="00620AE9">
            <w:pPr>
              <w:spacing w:before="144" w:after="144"/>
              <w:rPr>
                <w:rFonts w:ascii="Times New Roman" w:eastAsia="DFKai-SB" w:hAnsi="Times New Roman" w:cs="Cambria"/>
                <w:sz w:val="24"/>
              </w:rPr>
            </w:pPr>
          </w:p>
        </w:tc>
        <w:tc>
          <w:tcPr>
            <w:tcW w:w="8369" w:type="dxa"/>
            <w:gridSpan w:val="4"/>
            <w:tcBorders>
              <w:top w:val="nil"/>
              <w:left w:val="nil"/>
              <w:bottom w:val="nil"/>
              <w:right w:val="nil"/>
            </w:tcBorders>
            <w:shd w:val="clear" w:color="auto" w:fill="auto"/>
          </w:tcPr>
          <w:p w14:paraId="1BD9A740" w14:textId="1413D135" w:rsidR="00041D09" w:rsidRPr="004E0D69" w:rsidRDefault="00041D09" w:rsidP="00041D09">
            <w:pPr>
              <w:numPr>
                <w:ilvl w:val="0"/>
                <w:numId w:val="1"/>
              </w:numPr>
              <w:pBdr>
                <w:top w:val="nil"/>
                <w:left w:val="nil"/>
                <w:bottom w:val="nil"/>
                <w:right w:val="nil"/>
                <w:between w:val="nil"/>
              </w:pBdr>
              <w:spacing w:before="96"/>
              <w:ind w:left="351" w:hanging="357"/>
              <w:rPr>
                <w:rFonts w:ascii="Times New Roman" w:eastAsia="DFKai-SB" w:hAnsi="Times New Roman" w:cs="Cambria"/>
                <w:sz w:val="24"/>
              </w:rPr>
            </w:pPr>
            <w:r w:rsidRPr="004E0D69">
              <w:rPr>
                <w:rFonts w:ascii="Times New Roman" w:eastAsia="DFKai-SB" w:hAnsi="Times New Roman" w:cs="Cambria"/>
                <w:i/>
                <w:sz w:val="24"/>
              </w:rPr>
              <w:t>Professor</w:t>
            </w:r>
            <w:r w:rsidRPr="004E0D69">
              <w:rPr>
                <w:rFonts w:ascii="Times New Roman" w:eastAsia="DFKai-SB" w:hAnsi="Times New Roman" w:cs="Cambria"/>
                <w:sz w:val="24"/>
              </w:rPr>
              <w:t>, Department of Political Science &amp; Graduate Institute of Public Affairs, National Taiwan University, 20</w:t>
            </w:r>
            <w:r w:rsidRPr="004E0D69">
              <w:rPr>
                <w:rFonts w:ascii="Times New Roman" w:eastAsia="DFKai-SB" w:hAnsi="Times New Roman" w:cs="Cambria" w:hint="eastAsia"/>
                <w:sz w:val="24"/>
                <w:lang w:eastAsia="zh-TW"/>
              </w:rPr>
              <w:t>21</w:t>
            </w:r>
            <w:r w:rsidRPr="004E0D69">
              <w:rPr>
                <w:rFonts w:ascii="Times New Roman" w:eastAsia="DFKai-SB" w:hAnsi="Times New Roman" w:cs="Cambria"/>
                <w:sz w:val="24"/>
              </w:rPr>
              <w:t>-Current</w:t>
            </w:r>
          </w:p>
          <w:p w14:paraId="69ADEB2F" w14:textId="5C972254" w:rsidR="00620AE9" w:rsidRPr="004E0D69" w:rsidRDefault="006F2B15">
            <w:pPr>
              <w:numPr>
                <w:ilvl w:val="0"/>
                <w:numId w:val="1"/>
              </w:numPr>
              <w:pBdr>
                <w:top w:val="nil"/>
                <w:left w:val="nil"/>
                <w:bottom w:val="nil"/>
                <w:right w:val="nil"/>
                <w:between w:val="nil"/>
              </w:pBdr>
              <w:spacing w:before="96"/>
              <w:ind w:left="351" w:hanging="357"/>
              <w:rPr>
                <w:rFonts w:ascii="Times New Roman" w:eastAsia="DFKai-SB" w:hAnsi="Times New Roman" w:cs="Cambria"/>
                <w:sz w:val="24"/>
              </w:rPr>
            </w:pPr>
            <w:r w:rsidRPr="004E0D69">
              <w:rPr>
                <w:rFonts w:ascii="Times New Roman" w:eastAsia="DFKai-SB" w:hAnsi="Times New Roman" w:cs="Cambria"/>
                <w:i/>
                <w:sz w:val="24"/>
              </w:rPr>
              <w:t>Associate Professor</w:t>
            </w:r>
            <w:r w:rsidRPr="004E0D69">
              <w:rPr>
                <w:rFonts w:ascii="Times New Roman" w:eastAsia="DFKai-SB" w:hAnsi="Times New Roman" w:cs="Cambria"/>
                <w:sz w:val="24"/>
              </w:rPr>
              <w:t>, Department of Political Science &amp; Graduate Institute of Public Affairs, National Taiwan University, 2018-</w:t>
            </w:r>
            <w:r w:rsidR="00041D09" w:rsidRPr="004E0D69">
              <w:rPr>
                <w:rFonts w:ascii="Times New Roman" w:eastAsia="DFKai-SB" w:hAnsi="Times New Roman" w:cs="Cambria" w:hint="eastAsia"/>
                <w:sz w:val="24"/>
                <w:lang w:eastAsia="zh-TW"/>
              </w:rPr>
              <w:t>2021</w:t>
            </w:r>
          </w:p>
          <w:p w14:paraId="502459CB" w14:textId="77777777" w:rsidR="00620AE9" w:rsidRPr="004E0D69" w:rsidRDefault="006F2B15">
            <w:pPr>
              <w:numPr>
                <w:ilvl w:val="0"/>
                <w:numId w:val="1"/>
              </w:numPr>
              <w:pBdr>
                <w:top w:val="nil"/>
                <w:left w:val="nil"/>
                <w:bottom w:val="nil"/>
                <w:right w:val="nil"/>
                <w:between w:val="nil"/>
              </w:pBdr>
              <w:spacing w:before="96"/>
              <w:ind w:left="351" w:hanging="357"/>
              <w:rPr>
                <w:rFonts w:ascii="Times New Roman" w:eastAsia="DFKai-SB" w:hAnsi="Times New Roman" w:cs="Cambria"/>
                <w:sz w:val="24"/>
              </w:rPr>
            </w:pPr>
            <w:r w:rsidRPr="004E0D69">
              <w:rPr>
                <w:rFonts w:ascii="Times New Roman" w:eastAsia="DFKai-SB" w:hAnsi="Times New Roman" w:cs="Cambria"/>
                <w:i/>
                <w:sz w:val="24"/>
              </w:rPr>
              <w:t>Assistant Professor,</w:t>
            </w:r>
            <w:r w:rsidRPr="004E0D69">
              <w:rPr>
                <w:rFonts w:ascii="Times New Roman" w:eastAsia="DFKai-SB" w:hAnsi="Times New Roman" w:cs="Cambria"/>
                <w:sz w:val="24"/>
              </w:rPr>
              <w:t xml:space="preserve"> Department of Politics and Public Administration, The University of Hong Kong, 2009–2018</w:t>
            </w:r>
          </w:p>
          <w:p w14:paraId="1D9593EB" w14:textId="77777777" w:rsidR="00620AE9" w:rsidRPr="004E0D69" w:rsidRDefault="006F2B15">
            <w:pPr>
              <w:numPr>
                <w:ilvl w:val="0"/>
                <w:numId w:val="1"/>
              </w:numPr>
              <w:pBdr>
                <w:top w:val="nil"/>
                <w:left w:val="nil"/>
                <w:bottom w:val="nil"/>
                <w:right w:val="nil"/>
                <w:between w:val="nil"/>
              </w:pBdr>
              <w:spacing w:before="96"/>
              <w:rPr>
                <w:rFonts w:ascii="Times New Roman" w:eastAsia="DFKai-SB" w:hAnsi="Times New Roman" w:cs="Cambria"/>
                <w:sz w:val="24"/>
              </w:rPr>
            </w:pPr>
            <w:r w:rsidRPr="004E0D69">
              <w:rPr>
                <w:rFonts w:ascii="Times New Roman" w:eastAsia="DFKai-SB" w:hAnsi="Times New Roman" w:cs="Cambria"/>
                <w:sz w:val="24"/>
              </w:rPr>
              <w:t>Associate Lecturer, School of Public and Environmental Affairs, Indiana University-Bloomington, 2006-2009</w:t>
            </w:r>
          </w:p>
          <w:p w14:paraId="0E5869AD" w14:textId="77777777" w:rsidR="00620AE9" w:rsidRPr="004E0D69" w:rsidRDefault="00620AE9">
            <w:pPr>
              <w:pBdr>
                <w:top w:val="nil"/>
                <w:left w:val="nil"/>
                <w:bottom w:val="nil"/>
                <w:right w:val="nil"/>
                <w:between w:val="nil"/>
              </w:pBdr>
              <w:spacing w:before="96"/>
              <w:ind w:left="351"/>
              <w:rPr>
                <w:rFonts w:ascii="Times New Roman" w:eastAsia="DFKai-SB" w:hAnsi="Times New Roman" w:cs="Cambria"/>
                <w:sz w:val="24"/>
              </w:rPr>
            </w:pPr>
          </w:p>
        </w:tc>
      </w:tr>
      <w:tr w:rsidR="00397FF0" w:rsidRPr="004E0D69" w14:paraId="03AC68EC" w14:textId="77777777" w:rsidTr="00073E94">
        <w:trPr>
          <w:trHeight w:val="291"/>
        </w:trPr>
        <w:tc>
          <w:tcPr>
            <w:tcW w:w="10623" w:type="dxa"/>
            <w:gridSpan w:val="8"/>
            <w:tcBorders>
              <w:top w:val="single" w:sz="4" w:space="0" w:color="C0C0C0"/>
              <w:left w:val="nil"/>
              <w:bottom w:val="nil"/>
              <w:right w:val="nil"/>
            </w:tcBorders>
          </w:tcPr>
          <w:p w14:paraId="368E1445" w14:textId="5DA6BEA9" w:rsidR="00397FF0" w:rsidRPr="004E0D69" w:rsidRDefault="00397FF0" w:rsidP="00397FF0">
            <w:pPr>
              <w:spacing w:before="144" w:after="144"/>
              <w:rPr>
                <w:rFonts w:ascii="Times New Roman" w:eastAsia="DFKai-SB" w:hAnsi="Times New Roman" w:cs="Cambria"/>
                <w:b/>
                <w:sz w:val="24"/>
              </w:rPr>
            </w:pPr>
            <w:r w:rsidRPr="004E0D69">
              <w:rPr>
                <w:rFonts w:ascii="Times New Roman" w:eastAsia="DFKai-SB" w:hAnsi="Times New Roman" w:cs="Cambria"/>
                <w:b/>
                <w:sz w:val="24"/>
              </w:rPr>
              <w:t>Academic Awards</w:t>
            </w:r>
          </w:p>
        </w:tc>
      </w:tr>
      <w:tr w:rsidR="00397FF0" w:rsidRPr="004E0D69" w14:paraId="07A4BEC2" w14:textId="77777777" w:rsidTr="00073E94">
        <w:trPr>
          <w:gridAfter w:val="4"/>
          <w:wAfter w:w="2254" w:type="dxa"/>
          <w:trHeight w:val="360"/>
        </w:trPr>
        <w:tc>
          <w:tcPr>
            <w:tcW w:w="8369" w:type="dxa"/>
            <w:gridSpan w:val="4"/>
            <w:tcBorders>
              <w:top w:val="nil"/>
              <w:left w:val="nil"/>
              <w:bottom w:val="nil"/>
              <w:right w:val="nil"/>
            </w:tcBorders>
            <w:shd w:val="clear" w:color="auto" w:fill="auto"/>
          </w:tcPr>
          <w:p w14:paraId="0841CEA6" w14:textId="3625BCF2" w:rsidR="00397FF0" w:rsidRPr="004E0D69" w:rsidRDefault="00397FF0" w:rsidP="00397FF0">
            <w:pPr>
              <w:numPr>
                <w:ilvl w:val="2"/>
                <w:numId w:val="1"/>
              </w:numPr>
              <w:pBdr>
                <w:top w:val="nil"/>
                <w:left w:val="nil"/>
                <w:bottom w:val="nil"/>
                <w:right w:val="nil"/>
                <w:between w:val="nil"/>
              </w:pBdr>
              <w:spacing w:before="96"/>
              <w:rPr>
                <w:rFonts w:ascii="Times New Roman" w:eastAsia="DFKai-SB" w:hAnsi="Times New Roman" w:cs="Cambria"/>
                <w:sz w:val="24"/>
              </w:rPr>
            </w:pPr>
            <w:r w:rsidRPr="004E0D69">
              <w:rPr>
                <w:rFonts w:ascii="Times New Roman" w:eastAsia="DFKai-SB" w:hAnsi="Times New Roman" w:cs="Cambria"/>
                <w:i/>
                <w:sz w:val="24"/>
              </w:rPr>
              <w:t>Outstanding Research Award</w:t>
            </w:r>
            <w:r w:rsidRPr="004E0D69">
              <w:rPr>
                <w:rFonts w:ascii="Times New Roman" w:eastAsia="DFKai-SB" w:hAnsi="Times New Roman" w:cs="Cambria"/>
                <w:sz w:val="24"/>
              </w:rPr>
              <w:t>, Ministry of Science and Technology, R.O.C. 2020</w:t>
            </w:r>
            <w:r w:rsidR="00931E6E" w:rsidRPr="004E0D69">
              <w:rPr>
                <w:rFonts w:ascii="Times New Roman" w:eastAsia="DFKai-SB" w:hAnsi="Times New Roman" w:cs="Cambria"/>
                <w:sz w:val="24"/>
              </w:rPr>
              <w:t xml:space="preserve"> (109)</w:t>
            </w:r>
          </w:p>
          <w:p w14:paraId="2FA27D11" w14:textId="77777777" w:rsidR="00397FF0" w:rsidRPr="004E0D69" w:rsidRDefault="00397FF0" w:rsidP="00397FF0">
            <w:pPr>
              <w:pBdr>
                <w:top w:val="nil"/>
                <w:left w:val="nil"/>
                <w:bottom w:val="nil"/>
                <w:right w:val="nil"/>
                <w:between w:val="nil"/>
              </w:pBdr>
              <w:spacing w:before="96"/>
              <w:ind w:left="1800"/>
              <w:rPr>
                <w:rFonts w:ascii="Times New Roman" w:eastAsia="DFKai-SB" w:hAnsi="Times New Roman" w:cs="Cambria"/>
                <w:sz w:val="24"/>
              </w:rPr>
            </w:pPr>
          </w:p>
        </w:tc>
      </w:tr>
      <w:tr w:rsidR="00931E6E" w:rsidRPr="004E0D69" w14:paraId="587EFD64" w14:textId="77777777" w:rsidTr="001069F5">
        <w:trPr>
          <w:trHeight w:val="291"/>
        </w:trPr>
        <w:tc>
          <w:tcPr>
            <w:tcW w:w="10623" w:type="dxa"/>
            <w:gridSpan w:val="8"/>
            <w:tcBorders>
              <w:top w:val="single" w:sz="4" w:space="0" w:color="C0C0C0"/>
              <w:left w:val="nil"/>
              <w:bottom w:val="nil"/>
              <w:right w:val="nil"/>
            </w:tcBorders>
          </w:tcPr>
          <w:p w14:paraId="16F88E7D" w14:textId="527A7783" w:rsidR="00931E6E" w:rsidRPr="004E0D69" w:rsidRDefault="00931E6E" w:rsidP="00931E6E">
            <w:pPr>
              <w:spacing w:before="144" w:after="144"/>
              <w:rPr>
                <w:rFonts w:ascii="Times New Roman" w:eastAsia="DFKai-SB" w:hAnsi="Times New Roman" w:cs="Cambria"/>
                <w:b/>
                <w:sz w:val="24"/>
              </w:rPr>
            </w:pPr>
            <w:r w:rsidRPr="004E0D69">
              <w:rPr>
                <w:rFonts w:ascii="Times New Roman" w:eastAsia="DFKai-SB" w:hAnsi="Times New Roman" w:cs="Cambria"/>
                <w:b/>
                <w:sz w:val="24"/>
              </w:rPr>
              <w:t>Teaching Awards</w:t>
            </w:r>
          </w:p>
        </w:tc>
      </w:tr>
      <w:tr w:rsidR="00931E6E" w:rsidRPr="004E0D69" w14:paraId="58342D2C" w14:textId="77777777" w:rsidTr="006A66FB">
        <w:trPr>
          <w:gridAfter w:val="3"/>
          <w:wAfter w:w="977" w:type="dxa"/>
          <w:trHeight w:val="360"/>
        </w:trPr>
        <w:tc>
          <w:tcPr>
            <w:tcW w:w="9646" w:type="dxa"/>
            <w:gridSpan w:val="5"/>
            <w:tcBorders>
              <w:top w:val="nil"/>
              <w:left w:val="nil"/>
              <w:bottom w:val="nil"/>
              <w:right w:val="nil"/>
            </w:tcBorders>
            <w:shd w:val="clear" w:color="auto" w:fill="auto"/>
          </w:tcPr>
          <w:p w14:paraId="2DDB935A" w14:textId="4BEF4F43" w:rsidR="00931E6E" w:rsidRPr="004E0D69" w:rsidRDefault="00931E6E" w:rsidP="00931E6E">
            <w:pPr>
              <w:numPr>
                <w:ilvl w:val="2"/>
                <w:numId w:val="1"/>
              </w:numPr>
              <w:pBdr>
                <w:top w:val="nil"/>
                <w:left w:val="nil"/>
                <w:bottom w:val="nil"/>
                <w:right w:val="nil"/>
                <w:between w:val="nil"/>
              </w:pBdr>
              <w:spacing w:before="96"/>
              <w:rPr>
                <w:rFonts w:ascii="Times New Roman" w:eastAsia="DFKai-SB" w:hAnsi="Times New Roman" w:cs="Cambria"/>
                <w:sz w:val="24"/>
              </w:rPr>
            </w:pPr>
            <w:r w:rsidRPr="004E0D69">
              <w:rPr>
                <w:rFonts w:ascii="Times New Roman" w:eastAsia="DFKai-SB" w:hAnsi="Times New Roman" w:cs="Cambria"/>
                <w:i/>
                <w:sz w:val="24"/>
              </w:rPr>
              <w:t>Teaching Award (English-Taught Course)</w:t>
            </w:r>
            <w:r w:rsidRPr="004E0D69">
              <w:rPr>
                <w:rFonts w:ascii="Times New Roman" w:eastAsia="DFKai-SB" w:hAnsi="Times New Roman" w:cs="Cambria"/>
                <w:sz w:val="24"/>
              </w:rPr>
              <w:t>, National Taiwan University, 2020-2021 (109) [</w:t>
            </w:r>
            <w:proofErr w:type="spellStart"/>
            <w:r w:rsidRPr="004E0D69">
              <w:rPr>
                <w:rFonts w:ascii="Times New Roman" w:eastAsia="DFKai-SB" w:hAnsi="Times New Roman" w:cs="Cambria" w:hint="eastAsia"/>
                <w:sz w:val="24"/>
              </w:rPr>
              <w:t>全英語授課專任教師教學優良獎</w:t>
            </w:r>
            <w:proofErr w:type="spellEnd"/>
            <w:r w:rsidRPr="004E0D69">
              <w:rPr>
                <w:rFonts w:ascii="Times New Roman" w:eastAsia="DFKai-SB" w:hAnsi="Times New Roman" w:cs="Cambria"/>
                <w:sz w:val="24"/>
              </w:rPr>
              <w:t>]</w:t>
            </w:r>
          </w:p>
          <w:p w14:paraId="1619007B" w14:textId="77777777" w:rsidR="00931E6E" w:rsidRPr="004E0D69" w:rsidRDefault="00931E6E" w:rsidP="00931E6E">
            <w:pPr>
              <w:pBdr>
                <w:top w:val="nil"/>
                <w:left w:val="nil"/>
                <w:bottom w:val="nil"/>
                <w:right w:val="nil"/>
                <w:between w:val="nil"/>
              </w:pBdr>
              <w:spacing w:before="96"/>
              <w:ind w:left="351"/>
              <w:rPr>
                <w:rFonts w:ascii="Times New Roman" w:eastAsia="DFKai-SB" w:hAnsi="Times New Roman" w:cs="Cambria"/>
                <w:sz w:val="24"/>
              </w:rPr>
            </w:pPr>
          </w:p>
        </w:tc>
      </w:tr>
      <w:tr w:rsidR="00931E6E" w:rsidRPr="004E0D69" w14:paraId="300171FE" w14:textId="77777777" w:rsidTr="001069F5">
        <w:trPr>
          <w:trHeight w:val="291"/>
        </w:trPr>
        <w:tc>
          <w:tcPr>
            <w:tcW w:w="10623" w:type="dxa"/>
            <w:gridSpan w:val="8"/>
            <w:tcBorders>
              <w:top w:val="single" w:sz="4" w:space="0" w:color="C0C0C0"/>
              <w:left w:val="nil"/>
              <w:bottom w:val="nil"/>
              <w:right w:val="nil"/>
            </w:tcBorders>
          </w:tcPr>
          <w:p w14:paraId="64B5DD8E" w14:textId="3BB31C56" w:rsidR="00931E6E" w:rsidRPr="004E0D69" w:rsidRDefault="00931E6E" w:rsidP="00931E6E">
            <w:pPr>
              <w:spacing w:before="144" w:after="144"/>
              <w:rPr>
                <w:rFonts w:ascii="Times New Roman" w:eastAsia="DFKai-SB" w:hAnsi="Times New Roman" w:cs="Cambria"/>
                <w:b/>
                <w:sz w:val="24"/>
              </w:rPr>
            </w:pPr>
            <w:r w:rsidRPr="004E0D69">
              <w:rPr>
                <w:rFonts w:ascii="Times New Roman" w:eastAsia="DFKai-SB" w:hAnsi="Times New Roman" w:cs="Cambria"/>
                <w:b/>
                <w:sz w:val="24"/>
              </w:rPr>
              <w:t xml:space="preserve">Refereed Journal Publications </w:t>
            </w:r>
            <w:r w:rsidRPr="004E0D69">
              <w:rPr>
                <w:rFonts w:ascii="Times New Roman" w:eastAsia="DFKai-SB" w:hAnsi="Times New Roman" w:cs="Cambria"/>
                <w:sz w:val="24"/>
              </w:rPr>
              <w:t>(H-Index: 10 by 3/3/2021)</w:t>
            </w:r>
          </w:p>
        </w:tc>
      </w:tr>
      <w:tr w:rsidR="00931E6E" w:rsidRPr="004E0D69" w14:paraId="4BAB1D67" w14:textId="77777777" w:rsidTr="00B533E8">
        <w:trPr>
          <w:gridAfter w:val="2"/>
          <w:wAfter w:w="727" w:type="dxa"/>
          <w:trHeight w:val="20"/>
        </w:trPr>
        <w:tc>
          <w:tcPr>
            <w:tcW w:w="1527" w:type="dxa"/>
            <w:gridSpan w:val="2"/>
            <w:tcBorders>
              <w:top w:val="nil"/>
              <w:left w:val="nil"/>
              <w:bottom w:val="nil"/>
              <w:right w:val="nil"/>
            </w:tcBorders>
          </w:tcPr>
          <w:p w14:paraId="427EFC35" w14:textId="77777777" w:rsidR="00931E6E" w:rsidRPr="004E0D69" w:rsidRDefault="00931E6E" w:rsidP="00931E6E">
            <w:pPr>
              <w:spacing w:before="144" w:after="144"/>
              <w:rPr>
                <w:rFonts w:ascii="Times New Roman" w:eastAsia="DFKai-SB" w:hAnsi="Times New Roman" w:cs="Cambria"/>
                <w:sz w:val="24"/>
              </w:rPr>
            </w:pPr>
          </w:p>
        </w:tc>
        <w:tc>
          <w:tcPr>
            <w:tcW w:w="8369" w:type="dxa"/>
            <w:gridSpan w:val="4"/>
            <w:tcBorders>
              <w:top w:val="nil"/>
              <w:left w:val="nil"/>
              <w:bottom w:val="nil"/>
              <w:right w:val="nil"/>
            </w:tcBorders>
            <w:shd w:val="clear" w:color="auto" w:fill="auto"/>
          </w:tcPr>
          <w:p w14:paraId="0421CE06" w14:textId="5FFD0915" w:rsidR="00931E6E" w:rsidRPr="004E0D69" w:rsidRDefault="00931E6E" w:rsidP="00931E6E">
            <w:pPr>
              <w:widowControl w:val="0"/>
              <w:numPr>
                <w:ilvl w:val="0"/>
                <w:numId w:val="4"/>
              </w:numPr>
              <w:pBdr>
                <w:top w:val="nil"/>
                <w:left w:val="nil"/>
                <w:bottom w:val="nil"/>
                <w:right w:val="nil"/>
                <w:between w:val="nil"/>
              </w:pBdr>
              <w:spacing w:before="96" w:after="160" w:line="259" w:lineRule="auto"/>
              <w:ind w:right="-108"/>
              <w:rPr>
                <w:rFonts w:ascii="Times New Roman" w:eastAsia="DFKai-SB" w:hAnsi="Times New Roman" w:cs="Times New Roman"/>
                <w:sz w:val="24"/>
              </w:rPr>
            </w:pPr>
            <w:r w:rsidRPr="004E0D69">
              <w:rPr>
                <w:rFonts w:ascii="Times New Roman" w:eastAsia="DFKai-SB" w:hAnsi="Times New Roman" w:cs="Times New Roman"/>
                <w:sz w:val="24"/>
                <w:u w:val="single"/>
              </w:rPr>
              <w:t>Liu, Helen K.</w:t>
            </w:r>
            <w:r w:rsidRPr="004E0D69">
              <w:rPr>
                <w:rFonts w:ascii="Times New Roman" w:eastAsia="DFKai-SB" w:hAnsi="Times New Roman" w:cs="Times New Roman"/>
                <w:sz w:val="24"/>
              </w:rPr>
              <w:t xml:space="preserve"> “Crowdsourcing: Citizens as Coproducers of Public Services.” </w:t>
            </w:r>
            <w:r w:rsidRPr="004E0D69">
              <w:rPr>
                <w:rFonts w:ascii="Times New Roman" w:eastAsia="DFKai-SB" w:hAnsi="Times New Roman" w:cs="Times New Roman"/>
                <w:i/>
                <w:sz w:val="24"/>
              </w:rPr>
              <w:t>Policy &amp; Internet</w:t>
            </w:r>
            <w:r w:rsidRPr="004E0D69">
              <w:rPr>
                <w:rFonts w:ascii="Times New Roman" w:eastAsia="DFKai-SB" w:hAnsi="Times New Roman" w:cs="Times New Roman"/>
                <w:sz w:val="24"/>
              </w:rPr>
              <w:t xml:space="preserve"> 13.2 (2021) 315-331. </w:t>
            </w:r>
            <w:hyperlink r:id="rId11" w:history="1">
              <w:r w:rsidRPr="004E0D69">
                <w:rPr>
                  <w:rStyle w:val="Hyperlink"/>
                  <w:rFonts w:ascii="Times New Roman" w:eastAsia="DFKai-SB" w:hAnsi="Times New Roman" w:cs="Times New Roman"/>
                  <w:sz w:val="24"/>
                </w:rPr>
                <w:t>https://doi.org/10.1002/poi3.249</w:t>
              </w:r>
            </w:hyperlink>
          </w:p>
          <w:p w14:paraId="4A78C484" w14:textId="77777777" w:rsidR="00931E6E" w:rsidRPr="004E0D69" w:rsidRDefault="00931E6E" w:rsidP="00931E6E">
            <w:pPr>
              <w:widowControl w:val="0"/>
              <w:numPr>
                <w:ilvl w:val="0"/>
                <w:numId w:val="4"/>
              </w:numPr>
              <w:pBdr>
                <w:top w:val="nil"/>
                <w:left w:val="nil"/>
                <w:bottom w:val="nil"/>
                <w:right w:val="nil"/>
                <w:between w:val="nil"/>
              </w:pBdr>
              <w:spacing w:before="96" w:after="160" w:line="259" w:lineRule="auto"/>
              <w:ind w:right="-108"/>
              <w:rPr>
                <w:rFonts w:ascii="Times New Roman" w:eastAsia="DFKai-SB" w:hAnsi="Times New Roman" w:cs="Times New Roman"/>
                <w:sz w:val="24"/>
              </w:rPr>
            </w:pPr>
            <w:r w:rsidRPr="004E0D69">
              <w:rPr>
                <w:rFonts w:ascii="Times New Roman" w:eastAsia="DFKai-SB" w:hAnsi="Times New Roman" w:cs="Times New Roman"/>
                <w:sz w:val="24"/>
                <w:u w:val="single"/>
              </w:rPr>
              <w:lastRenderedPageBreak/>
              <w:t>Liu, Helen K.</w:t>
            </w:r>
            <w:r w:rsidRPr="004E0D69">
              <w:rPr>
                <w:rFonts w:ascii="Times New Roman" w:eastAsia="DFKai-SB" w:hAnsi="Times New Roman" w:cs="Times New Roman"/>
                <w:sz w:val="24"/>
              </w:rPr>
              <w:t xml:space="preserve">, Lin, C. C., Huang, L. H., Huang, S. A., Huang, R. N. “Eradication and Control Strategies for Red Imported Fire Ants (Solenopsis invicta) in Taiwan.” </w:t>
            </w:r>
            <w:r w:rsidRPr="004E0D69">
              <w:rPr>
                <w:rFonts w:ascii="Times New Roman" w:eastAsia="DFKai-SB" w:hAnsi="Times New Roman" w:cs="Times New Roman"/>
                <w:i/>
                <w:sz w:val="24"/>
              </w:rPr>
              <w:t>Sustainability</w:t>
            </w:r>
            <w:r w:rsidRPr="004E0D69">
              <w:rPr>
                <w:rFonts w:ascii="Times New Roman" w:eastAsia="DFKai-SB" w:hAnsi="Times New Roman" w:cs="Times New Roman"/>
                <w:sz w:val="24"/>
              </w:rPr>
              <w:t xml:space="preserve"> 12.10 (May 2020): 1-20.</w:t>
            </w:r>
          </w:p>
          <w:p w14:paraId="7793951E" w14:textId="77777777" w:rsidR="00931E6E" w:rsidRPr="004E0D69" w:rsidRDefault="00931E6E" w:rsidP="00931E6E">
            <w:pPr>
              <w:widowControl w:val="0"/>
              <w:numPr>
                <w:ilvl w:val="0"/>
                <w:numId w:val="4"/>
              </w:numPr>
              <w:pBdr>
                <w:top w:val="nil"/>
                <w:left w:val="nil"/>
                <w:bottom w:val="nil"/>
                <w:right w:val="nil"/>
                <w:between w:val="nil"/>
              </w:pBdr>
              <w:spacing w:before="96" w:after="160" w:line="259" w:lineRule="auto"/>
              <w:ind w:right="-108"/>
              <w:rPr>
                <w:rFonts w:ascii="Times New Roman" w:eastAsia="DFKai-SB" w:hAnsi="Times New Roman" w:cs="Cambria"/>
                <w:sz w:val="24"/>
              </w:rPr>
            </w:pPr>
            <w:r w:rsidRPr="004E0D69">
              <w:rPr>
                <w:rFonts w:ascii="Times New Roman" w:eastAsia="DFKai-SB" w:hAnsi="Times New Roman" w:cs="Cambria"/>
                <w:sz w:val="24"/>
                <w:u w:val="single"/>
              </w:rPr>
              <w:t>Liu, Helen K.,</w:t>
            </w:r>
            <w:r w:rsidRPr="004E0D69">
              <w:rPr>
                <w:rFonts w:ascii="Times New Roman" w:eastAsia="DFKai-SB" w:hAnsi="Times New Roman" w:cs="Cambria"/>
                <w:sz w:val="24"/>
              </w:rPr>
              <w:t xml:space="preserve"> Mei Jen Hung, Lik Hang Tse, Daniel Saggau. “Strengthening Urban Community Governance Through Geographical Information Systems and Participation: An Evaluation of My </w:t>
            </w:r>
            <w:proofErr w:type="spellStart"/>
            <w:r w:rsidRPr="004E0D69">
              <w:rPr>
                <w:rFonts w:ascii="Times New Roman" w:eastAsia="DFKai-SB" w:hAnsi="Times New Roman" w:cs="Cambria"/>
                <w:sz w:val="24"/>
              </w:rPr>
              <w:t>GoogleMap</w:t>
            </w:r>
            <w:proofErr w:type="spellEnd"/>
            <w:r w:rsidRPr="004E0D69">
              <w:rPr>
                <w:rFonts w:ascii="Times New Roman" w:eastAsia="DFKai-SB" w:hAnsi="Times New Roman" w:cs="Cambria"/>
                <w:sz w:val="24"/>
              </w:rPr>
              <w:t xml:space="preserve"> and Service Coordination.” </w:t>
            </w:r>
            <w:r w:rsidRPr="004E0D69">
              <w:rPr>
                <w:rFonts w:ascii="Times New Roman" w:eastAsia="DFKai-SB" w:hAnsi="Times New Roman" w:cs="Cambria"/>
                <w:i/>
                <w:sz w:val="24"/>
              </w:rPr>
              <w:t>Australian Journal of Social Issues</w:t>
            </w:r>
            <w:r w:rsidRPr="004E0D69">
              <w:rPr>
                <w:rFonts w:ascii="Times New Roman" w:eastAsia="DFKai-SB" w:hAnsi="Times New Roman" w:cs="Cambria"/>
                <w:sz w:val="24"/>
              </w:rPr>
              <w:t>. 55.2 (February 2020):182-200.</w:t>
            </w:r>
          </w:p>
          <w:p w14:paraId="383FE37E" w14:textId="264F6085" w:rsidR="00931E6E" w:rsidRPr="004E0D69" w:rsidRDefault="00931E6E" w:rsidP="00931E6E">
            <w:pPr>
              <w:widowControl w:val="0"/>
              <w:numPr>
                <w:ilvl w:val="0"/>
                <w:numId w:val="4"/>
              </w:numPr>
              <w:pBdr>
                <w:top w:val="nil"/>
                <w:left w:val="nil"/>
                <w:bottom w:val="nil"/>
                <w:right w:val="nil"/>
                <w:between w:val="nil"/>
              </w:pBdr>
              <w:spacing w:before="96" w:after="160" w:line="259" w:lineRule="auto"/>
              <w:ind w:right="-108"/>
              <w:rPr>
                <w:rFonts w:ascii="Times New Roman" w:eastAsia="DFKai-SB" w:hAnsi="Times New Roman" w:cs="Cambria"/>
                <w:sz w:val="24"/>
              </w:rPr>
            </w:pPr>
            <w:r w:rsidRPr="004E0D69">
              <w:rPr>
                <w:rFonts w:ascii="Times New Roman" w:eastAsia="DFKai-SB" w:hAnsi="Times New Roman" w:cs="Cambria"/>
                <w:sz w:val="24"/>
              </w:rPr>
              <w:t xml:space="preserve">Yu, </w:t>
            </w:r>
            <w:proofErr w:type="spellStart"/>
            <w:r w:rsidRPr="004E0D69">
              <w:rPr>
                <w:rFonts w:ascii="Times New Roman" w:eastAsia="DFKai-SB" w:hAnsi="Times New Roman" w:cs="Cambria"/>
                <w:sz w:val="24"/>
              </w:rPr>
              <w:t>Meng-Che</w:t>
            </w:r>
            <w:proofErr w:type="spellEnd"/>
            <w:r w:rsidRPr="004E0D69">
              <w:rPr>
                <w:rFonts w:ascii="Times New Roman" w:eastAsia="DFKai-SB" w:hAnsi="Times New Roman" w:cs="Cambria"/>
                <w:sz w:val="24"/>
              </w:rPr>
              <w:t xml:space="preserve">, Lin, </w:t>
            </w:r>
            <w:proofErr w:type="spellStart"/>
            <w:r w:rsidRPr="004E0D69">
              <w:rPr>
                <w:rFonts w:ascii="Times New Roman" w:eastAsia="DFKai-SB" w:hAnsi="Times New Roman" w:cs="Cambria"/>
                <w:sz w:val="24"/>
              </w:rPr>
              <w:t>Huan</w:t>
            </w:r>
            <w:proofErr w:type="spellEnd"/>
            <w:r w:rsidRPr="004E0D69">
              <w:rPr>
                <w:rFonts w:ascii="Times New Roman" w:eastAsia="DFKai-SB" w:hAnsi="Times New Roman" w:cs="Cambria"/>
                <w:sz w:val="24"/>
              </w:rPr>
              <w:t>-Sheng</w:t>
            </w:r>
            <w:r w:rsidRPr="004E0D69">
              <w:rPr>
                <w:rFonts w:ascii="Times New Roman" w:eastAsia="DFKai-SB" w:hAnsi="Times New Roman" w:cs="Cambria"/>
                <w:sz w:val="24"/>
                <w:u w:val="single"/>
              </w:rPr>
              <w:t>,</w:t>
            </w:r>
            <w:r w:rsidRPr="004E0D69">
              <w:rPr>
                <w:rFonts w:ascii="Times New Roman" w:eastAsia="DFKai-SB" w:hAnsi="Times New Roman" w:cs="Cambria"/>
                <w:sz w:val="24"/>
              </w:rPr>
              <w:t xml:space="preserve"> and </w:t>
            </w:r>
            <w:r w:rsidRPr="004E0D69">
              <w:rPr>
                <w:rFonts w:ascii="Times New Roman" w:eastAsia="DFKai-SB" w:hAnsi="Times New Roman" w:cs="Cambria"/>
                <w:sz w:val="24"/>
                <w:u w:val="single"/>
              </w:rPr>
              <w:t>Helen K. Liu</w:t>
            </w:r>
            <w:r w:rsidRPr="004E0D69">
              <w:rPr>
                <w:rFonts w:ascii="Times New Roman" w:eastAsia="DFKai-SB" w:hAnsi="Times New Roman" w:cs="Cambria"/>
                <w:sz w:val="24"/>
              </w:rPr>
              <w:t xml:space="preserve"> “Disaster Management and Development of Community Resilience: A Case Study of the </w:t>
            </w:r>
            <w:proofErr w:type="spellStart"/>
            <w:r w:rsidRPr="004E0D69">
              <w:rPr>
                <w:rFonts w:ascii="Times New Roman" w:eastAsia="DFKai-SB" w:hAnsi="Times New Roman" w:cs="Cambria"/>
                <w:sz w:val="24"/>
              </w:rPr>
              <w:t>DaHo</w:t>
            </w:r>
            <w:proofErr w:type="spellEnd"/>
            <w:r w:rsidRPr="004E0D69">
              <w:rPr>
                <w:rFonts w:ascii="Times New Roman" w:eastAsia="DFKai-SB" w:hAnsi="Times New Roman" w:cs="Cambria"/>
                <w:sz w:val="24"/>
              </w:rPr>
              <w:t xml:space="preserve"> Tribe in Pingtung County in Taiwan “</w:t>
            </w:r>
            <w:r w:rsidRPr="004E0D69">
              <w:rPr>
                <w:rFonts w:ascii="Times New Roman" w:eastAsia="DFKai-SB" w:hAnsi="Times New Roman" w:cs="Cambria"/>
                <w:i/>
                <w:sz w:val="24"/>
              </w:rPr>
              <w:t>Journal of Public Administration</w:t>
            </w:r>
            <w:r w:rsidRPr="004E0D69">
              <w:rPr>
                <w:rFonts w:ascii="Times New Roman" w:eastAsia="DFKai-SB" w:hAnsi="Times New Roman" w:cs="Cambria"/>
                <w:sz w:val="24"/>
              </w:rPr>
              <w:t xml:space="preserve">, National </w:t>
            </w:r>
            <w:proofErr w:type="spellStart"/>
            <w:r w:rsidRPr="004E0D69">
              <w:rPr>
                <w:rFonts w:ascii="Times New Roman" w:eastAsia="DFKai-SB" w:hAnsi="Times New Roman" w:cs="Cambria"/>
                <w:sz w:val="24"/>
              </w:rPr>
              <w:t>Chengchi</w:t>
            </w:r>
            <w:proofErr w:type="spellEnd"/>
            <w:r w:rsidRPr="004E0D69">
              <w:rPr>
                <w:rFonts w:ascii="Times New Roman" w:eastAsia="DFKai-SB" w:hAnsi="Times New Roman" w:cs="Cambria"/>
                <w:sz w:val="24"/>
              </w:rPr>
              <w:t xml:space="preserve"> University. 2019. (in Chinese)</w:t>
            </w:r>
          </w:p>
          <w:p w14:paraId="3155F807" w14:textId="77777777" w:rsidR="00931E6E" w:rsidRPr="004E0D69" w:rsidRDefault="00931E6E" w:rsidP="00931E6E">
            <w:pPr>
              <w:widowControl w:val="0"/>
              <w:numPr>
                <w:ilvl w:val="0"/>
                <w:numId w:val="4"/>
              </w:numPr>
              <w:pBdr>
                <w:top w:val="nil"/>
                <w:left w:val="nil"/>
                <w:bottom w:val="nil"/>
                <w:right w:val="nil"/>
                <w:between w:val="nil"/>
              </w:pBdr>
              <w:spacing w:before="96" w:after="160" w:line="259" w:lineRule="auto"/>
              <w:ind w:right="-108"/>
              <w:rPr>
                <w:rFonts w:ascii="Times New Roman" w:eastAsia="DFKai-SB" w:hAnsi="Times New Roman" w:cs="Cambria"/>
                <w:sz w:val="24"/>
              </w:rPr>
            </w:pPr>
            <w:r w:rsidRPr="004E0D69">
              <w:rPr>
                <w:rFonts w:ascii="Times New Roman" w:eastAsia="DFKai-SB" w:hAnsi="Times New Roman" w:cs="Cambria"/>
                <w:sz w:val="24"/>
                <w:u w:val="single"/>
              </w:rPr>
              <w:t xml:space="preserve">Liu, Helen K. </w:t>
            </w:r>
            <w:r w:rsidRPr="004E0D69">
              <w:rPr>
                <w:rFonts w:ascii="Times New Roman" w:eastAsia="DFKai-SB" w:hAnsi="Times New Roman" w:cs="Cambria"/>
                <w:sz w:val="24"/>
              </w:rPr>
              <w:t xml:space="preserve">“The Impact of Transition from British to Chinese Rule on Social Service Delivery Systems in Hong Kong.” </w:t>
            </w:r>
            <w:r w:rsidRPr="004E0D69">
              <w:rPr>
                <w:rFonts w:ascii="Times New Roman" w:eastAsia="DFKai-SB" w:hAnsi="Times New Roman" w:cs="Cambria"/>
                <w:i/>
                <w:sz w:val="24"/>
              </w:rPr>
              <w:t>Policy and Politics</w:t>
            </w:r>
            <w:r w:rsidRPr="004E0D69">
              <w:rPr>
                <w:rFonts w:ascii="Times New Roman" w:eastAsia="DFKai-SB" w:hAnsi="Times New Roman" w:cs="Cambria"/>
                <w:sz w:val="24"/>
              </w:rPr>
              <w:t>, 47.2 (April 2019): 331-352</w:t>
            </w:r>
          </w:p>
          <w:p w14:paraId="58070C77" w14:textId="77777777" w:rsidR="00931E6E" w:rsidRPr="004E0D69" w:rsidRDefault="00931E6E" w:rsidP="00931E6E">
            <w:pPr>
              <w:widowControl w:val="0"/>
              <w:numPr>
                <w:ilvl w:val="0"/>
                <w:numId w:val="4"/>
              </w:numPr>
              <w:pBdr>
                <w:top w:val="nil"/>
                <w:left w:val="nil"/>
                <w:bottom w:val="nil"/>
                <w:right w:val="nil"/>
                <w:between w:val="nil"/>
              </w:pBdr>
              <w:spacing w:before="96" w:after="160" w:line="259" w:lineRule="auto"/>
              <w:ind w:right="-108"/>
              <w:rPr>
                <w:rFonts w:ascii="Times New Roman" w:eastAsia="DFKai-SB" w:hAnsi="Times New Roman" w:cs="Cambria"/>
                <w:sz w:val="24"/>
              </w:rPr>
            </w:pPr>
            <w:r w:rsidRPr="004E0D69">
              <w:rPr>
                <w:rFonts w:ascii="Times New Roman" w:eastAsia="DFKai-SB" w:hAnsi="Times New Roman" w:cs="Cambria"/>
                <w:sz w:val="24"/>
              </w:rPr>
              <w:t xml:space="preserve">Wu, Jie, </w:t>
            </w:r>
            <w:r w:rsidRPr="004E0D69">
              <w:rPr>
                <w:rFonts w:ascii="Times New Roman" w:eastAsia="DFKai-SB" w:hAnsi="Times New Roman" w:cs="Cambria"/>
                <w:sz w:val="24"/>
                <w:u w:val="single"/>
              </w:rPr>
              <w:t>Liu, Helen K.</w:t>
            </w:r>
            <w:r w:rsidRPr="004E0D69">
              <w:rPr>
                <w:rFonts w:ascii="Times New Roman" w:eastAsia="DFKai-SB" w:hAnsi="Times New Roman" w:cs="Cambria"/>
                <w:sz w:val="24"/>
              </w:rPr>
              <w:t xml:space="preserve"> “Collaboration with Status Asymmetry: Evidence from HIV/AIDS Disease Control in China” </w:t>
            </w:r>
            <w:r w:rsidRPr="004E0D69">
              <w:rPr>
                <w:rFonts w:ascii="Times New Roman" w:eastAsia="DFKai-SB" w:hAnsi="Times New Roman" w:cs="Cambria"/>
                <w:i/>
                <w:sz w:val="24"/>
              </w:rPr>
              <w:t>International Public Management Journal</w:t>
            </w:r>
            <w:r w:rsidRPr="004E0D69">
              <w:rPr>
                <w:rFonts w:ascii="Times New Roman" w:eastAsia="DFKai-SB" w:hAnsi="Times New Roman" w:cs="Cambria"/>
                <w:sz w:val="24"/>
              </w:rPr>
              <w:t xml:space="preserve">. (Mar. 2019): 1-26. </w:t>
            </w:r>
          </w:p>
          <w:p w14:paraId="06072D85" w14:textId="27127138" w:rsidR="00931E6E" w:rsidRPr="004E0D69" w:rsidRDefault="00931E6E" w:rsidP="00931E6E">
            <w:pPr>
              <w:widowControl w:val="0"/>
              <w:numPr>
                <w:ilvl w:val="0"/>
                <w:numId w:val="4"/>
              </w:numPr>
              <w:pBdr>
                <w:top w:val="nil"/>
                <w:left w:val="nil"/>
                <w:bottom w:val="nil"/>
                <w:right w:val="nil"/>
                <w:between w:val="nil"/>
              </w:pBdr>
              <w:spacing w:before="96" w:after="160" w:line="259" w:lineRule="auto"/>
              <w:ind w:right="-108"/>
              <w:rPr>
                <w:rFonts w:ascii="Times New Roman" w:eastAsia="DFKai-SB" w:hAnsi="Times New Roman" w:cs="Cambria"/>
                <w:sz w:val="24"/>
              </w:rPr>
            </w:pPr>
            <w:r w:rsidRPr="004E0D69">
              <w:rPr>
                <w:rFonts w:ascii="Times New Roman" w:eastAsia="DFKai-SB" w:hAnsi="Times New Roman" w:cs="Cambria"/>
                <w:sz w:val="24"/>
                <w:u w:val="single"/>
              </w:rPr>
              <w:t>Liu, Helen K.</w:t>
            </w:r>
            <w:r w:rsidRPr="004E0D69">
              <w:rPr>
                <w:rFonts w:ascii="Times New Roman" w:eastAsia="DFKai-SB" w:hAnsi="Times New Roman" w:cs="Cambria"/>
                <w:sz w:val="24"/>
              </w:rPr>
              <w:t xml:space="preserve"> “Crowdsourcing Government: Lessons from Multiple Disciplines.” </w:t>
            </w:r>
            <w:r w:rsidRPr="004E0D69">
              <w:rPr>
                <w:rFonts w:ascii="Times New Roman" w:eastAsia="DFKai-SB" w:hAnsi="Times New Roman" w:cs="Cambria"/>
                <w:i/>
                <w:sz w:val="24"/>
              </w:rPr>
              <w:t>Public Administration Review</w:t>
            </w:r>
            <w:r w:rsidRPr="004E0D69">
              <w:rPr>
                <w:rFonts w:ascii="Times New Roman" w:eastAsia="DFKai-SB" w:hAnsi="Times New Roman" w:cs="Cambria"/>
                <w:sz w:val="24"/>
              </w:rPr>
              <w:t xml:space="preserve">. 2017. </w:t>
            </w:r>
          </w:p>
          <w:p w14:paraId="695F6890" w14:textId="77777777" w:rsidR="00931E6E" w:rsidRPr="004E0D69" w:rsidRDefault="00931E6E" w:rsidP="00931E6E">
            <w:pPr>
              <w:widowControl w:val="0"/>
              <w:numPr>
                <w:ilvl w:val="0"/>
                <w:numId w:val="4"/>
              </w:numPr>
              <w:pBdr>
                <w:top w:val="nil"/>
                <w:left w:val="nil"/>
                <w:bottom w:val="nil"/>
                <w:right w:val="nil"/>
                <w:between w:val="nil"/>
              </w:pBdr>
              <w:spacing w:before="96" w:after="160" w:line="259" w:lineRule="auto"/>
              <w:ind w:right="-108"/>
              <w:rPr>
                <w:rFonts w:ascii="Times New Roman" w:eastAsia="DFKai-SB" w:hAnsi="Times New Roman" w:cs="Cambria"/>
                <w:sz w:val="24"/>
              </w:rPr>
            </w:pPr>
            <w:r w:rsidRPr="004E0D69">
              <w:rPr>
                <w:rFonts w:ascii="Times New Roman" w:eastAsia="DFKai-SB" w:hAnsi="Times New Roman" w:cs="Cambria"/>
                <w:sz w:val="24"/>
                <w:u w:val="single"/>
              </w:rPr>
              <w:t xml:space="preserve">Liu, Helen K. </w:t>
            </w:r>
            <w:r w:rsidRPr="004E0D69">
              <w:rPr>
                <w:rFonts w:ascii="Times New Roman" w:eastAsia="DFKai-SB" w:hAnsi="Times New Roman" w:cs="Cambria"/>
                <w:sz w:val="24"/>
              </w:rPr>
              <w:t xml:space="preserve">“An Analysis of online interaction in Ideas Generation for Public Policies.” </w:t>
            </w:r>
            <w:r w:rsidRPr="004E0D69">
              <w:rPr>
                <w:rFonts w:ascii="Times New Roman" w:eastAsia="DFKai-SB" w:hAnsi="Times New Roman" w:cs="Cambria"/>
                <w:i/>
                <w:sz w:val="24"/>
              </w:rPr>
              <w:t>Information Polity</w:t>
            </w:r>
            <w:r w:rsidRPr="004E0D69">
              <w:rPr>
                <w:rFonts w:ascii="Times New Roman" w:eastAsia="DFKai-SB" w:hAnsi="Times New Roman" w:cs="Cambria"/>
                <w:sz w:val="24"/>
              </w:rPr>
              <w:t xml:space="preserve">. 2017. 22(2-3): 117-135. </w:t>
            </w:r>
          </w:p>
          <w:p w14:paraId="584B544F" w14:textId="77777777" w:rsidR="00931E6E" w:rsidRPr="004E0D69" w:rsidRDefault="00931E6E" w:rsidP="00931E6E">
            <w:pPr>
              <w:widowControl w:val="0"/>
              <w:numPr>
                <w:ilvl w:val="0"/>
                <w:numId w:val="4"/>
              </w:numPr>
              <w:pBdr>
                <w:top w:val="nil"/>
                <w:left w:val="nil"/>
                <w:bottom w:val="nil"/>
                <w:right w:val="nil"/>
                <w:between w:val="nil"/>
              </w:pBdr>
              <w:spacing w:before="96" w:after="160" w:line="259" w:lineRule="auto"/>
              <w:ind w:right="-108"/>
              <w:rPr>
                <w:rFonts w:ascii="Times New Roman" w:eastAsia="DFKai-SB" w:hAnsi="Times New Roman" w:cs="Cambria"/>
                <w:sz w:val="24"/>
              </w:rPr>
            </w:pPr>
            <w:r w:rsidRPr="004E0D69">
              <w:rPr>
                <w:rFonts w:ascii="Times New Roman" w:eastAsia="DFKai-SB" w:hAnsi="Times New Roman" w:cs="Cambria"/>
                <w:sz w:val="24"/>
                <w:u w:val="single"/>
              </w:rPr>
              <w:t>Liu, Helen K.</w:t>
            </w:r>
            <w:r w:rsidRPr="004E0D69">
              <w:rPr>
                <w:rFonts w:ascii="Times New Roman" w:eastAsia="DFKai-SB" w:hAnsi="Times New Roman" w:cs="Cambria"/>
                <w:sz w:val="24"/>
              </w:rPr>
              <w:t xml:space="preserve"> “Exploring Online Engagement in Public Policy Consultation: The Crowd or the Few?” </w:t>
            </w:r>
            <w:r w:rsidRPr="004E0D69">
              <w:rPr>
                <w:rFonts w:ascii="Times New Roman" w:eastAsia="DFKai-SB" w:hAnsi="Times New Roman" w:cs="Cambria"/>
                <w:i/>
                <w:sz w:val="24"/>
              </w:rPr>
              <w:t>Australian Journal of Public Administration</w:t>
            </w:r>
            <w:r w:rsidRPr="004E0D69">
              <w:rPr>
                <w:rFonts w:ascii="Times New Roman" w:eastAsia="DFKai-SB" w:hAnsi="Times New Roman" w:cs="Cambria"/>
                <w:sz w:val="24"/>
              </w:rPr>
              <w:t>. 2016. 76(1): 33-47</w:t>
            </w:r>
          </w:p>
          <w:p w14:paraId="3DCC10FB" w14:textId="77777777" w:rsidR="00931E6E" w:rsidRPr="004E0D69" w:rsidRDefault="00931E6E" w:rsidP="00931E6E">
            <w:pPr>
              <w:widowControl w:val="0"/>
              <w:numPr>
                <w:ilvl w:val="0"/>
                <w:numId w:val="4"/>
              </w:numPr>
              <w:pBdr>
                <w:top w:val="nil"/>
                <w:left w:val="nil"/>
                <w:bottom w:val="nil"/>
                <w:right w:val="nil"/>
                <w:between w:val="nil"/>
              </w:pBdr>
              <w:spacing w:before="96" w:after="160" w:line="259" w:lineRule="auto"/>
              <w:ind w:right="-108"/>
              <w:rPr>
                <w:rFonts w:ascii="Times New Roman" w:eastAsia="DFKai-SB" w:hAnsi="Times New Roman" w:cs="Cambria"/>
                <w:sz w:val="24"/>
              </w:rPr>
            </w:pPr>
            <w:proofErr w:type="spellStart"/>
            <w:r w:rsidRPr="004E0D69">
              <w:rPr>
                <w:rFonts w:ascii="Times New Roman" w:eastAsia="DFKai-SB" w:hAnsi="Times New Roman" w:cs="Cambria"/>
                <w:sz w:val="24"/>
              </w:rPr>
              <w:t>Nie</w:t>
            </w:r>
            <w:proofErr w:type="spellEnd"/>
            <w:r w:rsidRPr="004E0D69">
              <w:rPr>
                <w:rFonts w:ascii="Times New Roman" w:eastAsia="DFKai-SB" w:hAnsi="Times New Roman" w:cs="Cambria"/>
                <w:sz w:val="24"/>
              </w:rPr>
              <w:t xml:space="preserve">, Lin, </w:t>
            </w:r>
            <w:r w:rsidRPr="004E0D69">
              <w:rPr>
                <w:rFonts w:ascii="Times New Roman" w:eastAsia="DFKai-SB" w:hAnsi="Times New Roman" w:cs="Cambria"/>
                <w:sz w:val="24"/>
                <w:u w:val="single"/>
              </w:rPr>
              <w:t>Liu, Helen K.</w:t>
            </w:r>
            <w:r w:rsidRPr="004E0D69">
              <w:rPr>
                <w:rFonts w:ascii="Times New Roman" w:eastAsia="DFKai-SB" w:hAnsi="Times New Roman" w:cs="Cambria"/>
                <w:sz w:val="24"/>
              </w:rPr>
              <w:t xml:space="preserve"> and Cheng, W. “Exploring Factors that Influence Voluntary Disclosure by Chinese Foundations.” </w:t>
            </w:r>
            <w:r w:rsidRPr="004E0D69">
              <w:rPr>
                <w:rFonts w:ascii="Times New Roman" w:eastAsia="DFKai-SB" w:hAnsi="Times New Roman" w:cs="Cambria"/>
                <w:i/>
                <w:sz w:val="24"/>
              </w:rPr>
              <w:t>VOLUNTAS: International Journal of Voluntary and Nonprofit Organizations</w:t>
            </w:r>
            <w:r w:rsidRPr="004E0D69">
              <w:rPr>
                <w:rFonts w:ascii="Times New Roman" w:eastAsia="DFKai-SB" w:hAnsi="Times New Roman" w:cs="Cambria"/>
                <w:sz w:val="24"/>
              </w:rPr>
              <w:t>. 2016. 1–27.</w:t>
            </w:r>
          </w:p>
          <w:p w14:paraId="3940A6FF" w14:textId="77777777" w:rsidR="00931E6E" w:rsidRPr="004E0D69" w:rsidRDefault="00931E6E" w:rsidP="00931E6E">
            <w:pPr>
              <w:widowControl w:val="0"/>
              <w:numPr>
                <w:ilvl w:val="0"/>
                <w:numId w:val="4"/>
              </w:numPr>
              <w:pBdr>
                <w:top w:val="nil"/>
                <w:left w:val="nil"/>
                <w:bottom w:val="nil"/>
                <w:right w:val="nil"/>
                <w:between w:val="nil"/>
              </w:pBdr>
              <w:spacing w:before="96" w:after="160" w:line="259" w:lineRule="auto"/>
              <w:ind w:right="-108"/>
              <w:rPr>
                <w:rFonts w:ascii="Times New Roman" w:eastAsia="DFKai-SB" w:hAnsi="Times New Roman" w:cs="Cambria"/>
                <w:sz w:val="24"/>
              </w:rPr>
            </w:pPr>
            <w:r w:rsidRPr="004E0D69">
              <w:rPr>
                <w:rFonts w:ascii="Times New Roman" w:eastAsia="DFKai-SB" w:hAnsi="Times New Roman" w:cs="Cambria"/>
                <w:sz w:val="24"/>
              </w:rPr>
              <w:t xml:space="preserve">Lee, Eliza W.Y. and </w:t>
            </w:r>
            <w:r w:rsidRPr="004E0D69">
              <w:rPr>
                <w:rFonts w:ascii="Times New Roman" w:eastAsia="DFKai-SB" w:hAnsi="Times New Roman" w:cs="Cambria"/>
                <w:sz w:val="24"/>
                <w:u w:val="single"/>
              </w:rPr>
              <w:t>Liu, Helen K.</w:t>
            </w:r>
            <w:r w:rsidRPr="004E0D69">
              <w:rPr>
                <w:rFonts w:ascii="Times New Roman" w:eastAsia="DFKai-SB" w:hAnsi="Times New Roman" w:cs="Cambria"/>
                <w:sz w:val="24"/>
              </w:rPr>
              <w:t xml:space="preserve"> “Factors Influencing Network Formation Among Social Service Nonprofit Organizations in Hong Kong and Implications for Comparative and China Studies.”  </w:t>
            </w:r>
            <w:r w:rsidRPr="004E0D69">
              <w:rPr>
                <w:rFonts w:ascii="Times New Roman" w:eastAsia="DFKai-SB" w:hAnsi="Times New Roman" w:cs="Cambria"/>
                <w:i/>
                <w:sz w:val="24"/>
              </w:rPr>
              <w:t>International Public Management Journal</w:t>
            </w:r>
            <w:r w:rsidRPr="004E0D69">
              <w:rPr>
                <w:rFonts w:ascii="Times New Roman" w:eastAsia="DFKai-SB" w:hAnsi="Times New Roman" w:cs="Cambria"/>
                <w:sz w:val="24"/>
              </w:rPr>
              <w:t>. 2013. Vol. 15, Issue 4, Pages 454–478.</w:t>
            </w:r>
          </w:p>
          <w:p w14:paraId="3CC505C3" w14:textId="21BCD624" w:rsidR="00931E6E" w:rsidRPr="005325A3" w:rsidRDefault="00931E6E" w:rsidP="005325A3">
            <w:pPr>
              <w:widowControl w:val="0"/>
              <w:numPr>
                <w:ilvl w:val="0"/>
                <w:numId w:val="4"/>
              </w:numPr>
              <w:pBdr>
                <w:top w:val="nil"/>
                <w:left w:val="nil"/>
                <w:bottom w:val="nil"/>
                <w:right w:val="nil"/>
                <w:between w:val="nil"/>
              </w:pBdr>
              <w:spacing w:before="96" w:after="160" w:line="259" w:lineRule="auto"/>
              <w:ind w:right="-108"/>
              <w:rPr>
                <w:rFonts w:ascii="Times New Roman" w:eastAsia="DFKai-SB" w:hAnsi="Times New Roman" w:cs="Cambria"/>
                <w:sz w:val="24"/>
              </w:rPr>
            </w:pPr>
            <w:r w:rsidRPr="004E0D69">
              <w:rPr>
                <w:rFonts w:ascii="Times New Roman" w:eastAsia="DFKai-SB" w:hAnsi="Times New Roman" w:cs="Cambria"/>
                <w:sz w:val="24"/>
                <w:u w:val="single"/>
              </w:rPr>
              <w:t xml:space="preserve">Liu, Helen K. </w:t>
            </w:r>
            <w:r w:rsidRPr="004E0D69">
              <w:rPr>
                <w:rFonts w:ascii="Times New Roman" w:eastAsia="DFKai-SB" w:hAnsi="Times New Roman" w:cs="Cambria"/>
                <w:sz w:val="24"/>
              </w:rPr>
              <w:t xml:space="preserve">and Sandfort, Jodi. “Open Source Platforms for Citizen Engagement: Examining </w:t>
            </w:r>
            <w:proofErr w:type="spellStart"/>
            <w:r w:rsidRPr="004E0D69">
              <w:rPr>
                <w:rFonts w:ascii="Times New Roman" w:eastAsia="DFKai-SB" w:hAnsi="Times New Roman" w:cs="Cambria"/>
                <w:sz w:val="24"/>
              </w:rPr>
              <w:t>Ashoka’s</w:t>
            </w:r>
            <w:proofErr w:type="spellEnd"/>
            <w:r w:rsidRPr="004E0D69">
              <w:rPr>
                <w:rFonts w:ascii="Times New Roman" w:eastAsia="DFKai-SB" w:hAnsi="Times New Roman" w:cs="Cambria"/>
                <w:sz w:val="24"/>
              </w:rPr>
              <w:t xml:space="preserve"> Design and Implementation.” </w:t>
            </w:r>
            <w:r w:rsidRPr="004E0D69">
              <w:rPr>
                <w:rFonts w:ascii="Times New Roman" w:eastAsia="DFKai-SB" w:hAnsi="Times New Roman" w:cs="Cambria"/>
                <w:i/>
                <w:sz w:val="24"/>
              </w:rPr>
              <w:t>Nonprofit Policy Forum</w:t>
            </w:r>
            <w:r w:rsidRPr="004E0D69">
              <w:rPr>
                <w:rFonts w:ascii="Times New Roman" w:eastAsia="DFKai-SB" w:hAnsi="Times New Roman" w:cs="Cambria"/>
                <w:sz w:val="24"/>
              </w:rPr>
              <w:t>. 2011. Volume 2, Issue 2, Pages 1–20.</w:t>
            </w:r>
          </w:p>
          <w:p w14:paraId="6D7AE143" w14:textId="7295BDF8" w:rsidR="00931E6E" w:rsidRPr="004E0D69" w:rsidRDefault="00931E6E" w:rsidP="00931E6E">
            <w:pPr>
              <w:widowControl w:val="0"/>
              <w:numPr>
                <w:ilvl w:val="0"/>
                <w:numId w:val="4"/>
              </w:numPr>
              <w:pBdr>
                <w:top w:val="nil"/>
                <w:left w:val="nil"/>
                <w:bottom w:val="nil"/>
                <w:right w:val="nil"/>
                <w:between w:val="nil"/>
              </w:pBdr>
              <w:spacing w:before="96" w:after="160" w:line="259" w:lineRule="auto"/>
              <w:ind w:right="-108"/>
              <w:rPr>
                <w:rFonts w:ascii="Times New Roman" w:eastAsia="DFKai-SB" w:hAnsi="Times New Roman" w:cs="Cambria"/>
                <w:sz w:val="24"/>
              </w:rPr>
            </w:pPr>
            <w:r w:rsidRPr="004E0D69">
              <w:rPr>
                <w:rFonts w:ascii="Times New Roman" w:eastAsia="DFKai-SB" w:hAnsi="Times New Roman" w:cs="Cambria"/>
                <w:sz w:val="24"/>
              </w:rPr>
              <w:t xml:space="preserve">Gronbjerg, Kirsten, </w:t>
            </w:r>
            <w:r w:rsidRPr="004E0D69">
              <w:rPr>
                <w:rFonts w:ascii="Times New Roman" w:eastAsia="DFKai-SB" w:hAnsi="Times New Roman" w:cs="Cambria"/>
                <w:sz w:val="24"/>
                <w:u w:val="single"/>
              </w:rPr>
              <w:t>Liu, Helen K.</w:t>
            </w:r>
            <w:r w:rsidRPr="004E0D69">
              <w:rPr>
                <w:rFonts w:ascii="Times New Roman" w:eastAsia="DFKai-SB" w:hAnsi="Times New Roman" w:cs="Cambria"/>
                <w:sz w:val="24"/>
              </w:rPr>
              <w:t xml:space="preserve"> and </w:t>
            </w:r>
            <w:proofErr w:type="spellStart"/>
            <w:r w:rsidRPr="004E0D69">
              <w:rPr>
                <w:rFonts w:ascii="Times New Roman" w:eastAsia="DFKai-SB" w:hAnsi="Times New Roman" w:cs="Cambria"/>
                <w:sz w:val="24"/>
              </w:rPr>
              <w:t>Pollak</w:t>
            </w:r>
            <w:proofErr w:type="spellEnd"/>
            <w:r w:rsidRPr="004E0D69">
              <w:rPr>
                <w:rFonts w:ascii="Times New Roman" w:eastAsia="DFKai-SB" w:hAnsi="Times New Roman" w:cs="Cambria"/>
                <w:sz w:val="24"/>
              </w:rPr>
              <w:t xml:space="preserve">, Thomas H. “Incorporated but Not IRS-Registered: Exploring the (Dark) Grey Fringes of the Nonprofit Universe.” </w:t>
            </w:r>
            <w:r w:rsidRPr="004E0D69">
              <w:rPr>
                <w:rFonts w:ascii="Times New Roman" w:eastAsia="DFKai-SB" w:hAnsi="Times New Roman" w:cs="Cambria"/>
                <w:i/>
                <w:sz w:val="24"/>
              </w:rPr>
              <w:t xml:space="preserve">Nonprofit and Voluntary Sector Quarterly. </w:t>
            </w:r>
            <w:r w:rsidRPr="004E0D69">
              <w:rPr>
                <w:rFonts w:ascii="Times New Roman" w:eastAsia="DFKai-SB" w:hAnsi="Times New Roman" w:cs="Cambria"/>
                <w:sz w:val="24"/>
              </w:rPr>
              <w:t>2010. vol. 39 no. 5, Pages 925–945</w:t>
            </w:r>
            <w:r w:rsidRPr="004E0D69">
              <w:rPr>
                <w:rFonts w:ascii="Times New Roman" w:eastAsia="DFKai-SB" w:hAnsi="Times New Roman" w:cs="Cambria"/>
                <w:i/>
                <w:sz w:val="24"/>
              </w:rPr>
              <w:t>.</w:t>
            </w:r>
          </w:p>
          <w:p w14:paraId="09598E0C" w14:textId="3C83D20E" w:rsidR="00931E6E" w:rsidRPr="005325A3" w:rsidRDefault="00931E6E" w:rsidP="005325A3">
            <w:pPr>
              <w:widowControl w:val="0"/>
              <w:numPr>
                <w:ilvl w:val="0"/>
                <w:numId w:val="4"/>
              </w:numPr>
              <w:pBdr>
                <w:top w:val="nil"/>
                <w:left w:val="nil"/>
                <w:bottom w:val="nil"/>
                <w:right w:val="nil"/>
                <w:between w:val="nil"/>
              </w:pBdr>
              <w:spacing w:before="96" w:after="160" w:line="259" w:lineRule="auto"/>
              <w:ind w:right="-108"/>
              <w:rPr>
                <w:rFonts w:ascii="Times New Roman" w:eastAsia="DFKai-SB" w:hAnsi="Times New Roman" w:cs="Cambria"/>
                <w:sz w:val="24"/>
              </w:rPr>
            </w:pPr>
            <w:proofErr w:type="spellStart"/>
            <w:r w:rsidRPr="004E0D69">
              <w:rPr>
                <w:rFonts w:ascii="Times New Roman" w:eastAsia="DFKai-SB" w:hAnsi="Times New Roman" w:cs="Cambria"/>
                <w:sz w:val="24"/>
              </w:rPr>
              <w:t>Reingold</w:t>
            </w:r>
            <w:proofErr w:type="spellEnd"/>
            <w:r w:rsidRPr="004E0D69">
              <w:rPr>
                <w:rFonts w:ascii="Times New Roman" w:eastAsia="DFKai-SB" w:hAnsi="Times New Roman" w:cs="Cambria"/>
                <w:sz w:val="24"/>
              </w:rPr>
              <w:t xml:space="preserve">, David and </w:t>
            </w:r>
            <w:r w:rsidRPr="004E0D69">
              <w:rPr>
                <w:rFonts w:ascii="Times New Roman" w:eastAsia="DFKai-SB" w:hAnsi="Times New Roman" w:cs="Cambria"/>
                <w:sz w:val="24"/>
                <w:u w:val="single"/>
              </w:rPr>
              <w:t>Liu, Helen K.</w:t>
            </w:r>
            <w:r w:rsidRPr="004E0D69">
              <w:rPr>
                <w:rFonts w:ascii="Times New Roman" w:eastAsia="DFKai-SB" w:hAnsi="Times New Roman" w:cs="Cambria"/>
                <w:sz w:val="24"/>
              </w:rPr>
              <w:t xml:space="preserve"> “Do Poverty Attitudes of Social Service Agency Directors Influence Organizational Behavior?” </w:t>
            </w:r>
            <w:r w:rsidRPr="004E0D69">
              <w:rPr>
                <w:rFonts w:ascii="Times New Roman" w:eastAsia="DFKai-SB" w:hAnsi="Times New Roman" w:cs="Cambria"/>
                <w:i/>
                <w:sz w:val="24"/>
              </w:rPr>
              <w:t xml:space="preserve">Nonprofit and Voluntary </w:t>
            </w:r>
            <w:r w:rsidRPr="004E0D69">
              <w:rPr>
                <w:rFonts w:ascii="Times New Roman" w:eastAsia="DFKai-SB" w:hAnsi="Times New Roman" w:cs="Cambria"/>
                <w:i/>
                <w:sz w:val="24"/>
              </w:rPr>
              <w:lastRenderedPageBreak/>
              <w:t>Sector Quarterly</w:t>
            </w:r>
            <w:r w:rsidRPr="004E0D69">
              <w:rPr>
                <w:rFonts w:ascii="Times New Roman" w:eastAsia="DFKai-SB" w:hAnsi="Times New Roman" w:cs="Cambria"/>
                <w:sz w:val="24"/>
              </w:rPr>
              <w:t>. 2009. 38(2): 307-332</w:t>
            </w:r>
          </w:p>
        </w:tc>
      </w:tr>
      <w:tr w:rsidR="00931E6E" w:rsidRPr="004E0D69" w14:paraId="177258C2" w14:textId="77777777" w:rsidTr="001069F5">
        <w:trPr>
          <w:trHeight w:val="20"/>
        </w:trPr>
        <w:tc>
          <w:tcPr>
            <w:tcW w:w="10623" w:type="dxa"/>
            <w:gridSpan w:val="8"/>
            <w:tcBorders>
              <w:top w:val="single" w:sz="4" w:space="0" w:color="C0C0C0"/>
              <w:left w:val="nil"/>
              <w:bottom w:val="nil"/>
              <w:right w:val="nil"/>
            </w:tcBorders>
          </w:tcPr>
          <w:tbl>
            <w:tblPr>
              <w:tblStyle w:val="a0"/>
              <w:tblW w:w="106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7"/>
              <w:gridCol w:w="8369"/>
              <w:gridCol w:w="727"/>
            </w:tblGrid>
            <w:tr w:rsidR="00931E6E" w:rsidRPr="004E0D69" w14:paraId="08B976DC" w14:textId="77777777" w:rsidTr="00A730EF">
              <w:trPr>
                <w:trHeight w:val="291"/>
              </w:trPr>
              <w:tc>
                <w:tcPr>
                  <w:tcW w:w="10623" w:type="dxa"/>
                  <w:gridSpan w:val="3"/>
                  <w:tcBorders>
                    <w:top w:val="single" w:sz="4" w:space="0" w:color="C0C0C0"/>
                    <w:left w:val="nil"/>
                    <w:bottom w:val="nil"/>
                    <w:right w:val="nil"/>
                  </w:tcBorders>
                </w:tcPr>
                <w:p w14:paraId="7E93D759" w14:textId="347E3435" w:rsidR="00931E6E" w:rsidRPr="004E0D69" w:rsidRDefault="00931E6E" w:rsidP="00931E6E">
                  <w:pPr>
                    <w:spacing w:before="144" w:after="144"/>
                    <w:rPr>
                      <w:rFonts w:ascii="Times New Roman" w:eastAsia="DFKai-SB" w:hAnsi="Times New Roman" w:cs="Cambria"/>
                      <w:b/>
                      <w:sz w:val="24"/>
                    </w:rPr>
                  </w:pPr>
                  <w:r w:rsidRPr="004E0D69">
                    <w:rPr>
                      <w:rFonts w:ascii="Times New Roman" w:eastAsia="DFKai-SB" w:hAnsi="Times New Roman" w:cs="Cambria"/>
                      <w:b/>
                      <w:sz w:val="24"/>
                    </w:rPr>
                    <w:lastRenderedPageBreak/>
                    <w:t>Refereed Journal Publications on Education</w:t>
                  </w:r>
                </w:p>
              </w:tc>
            </w:tr>
            <w:tr w:rsidR="00931E6E" w:rsidRPr="004E0D69" w14:paraId="7869BFE0" w14:textId="77777777" w:rsidTr="00A730EF">
              <w:trPr>
                <w:gridAfter w:val="1"/>
                <w:wAfter w:w="727" w:type="dxa"/>
                <w:trHeight w:val="360"/>
              </w:trPr>
              <w:tc>
                <w:tcPr>
                  <w:tcW w:w="1527" w:type="dxa"/>
                  <w:tcBorders>
                    <w:top w:val="nil"/>
                    <w:left w:val="nil"/>
                    <w:bottom w:val="nil"/>
                    <w:right w:val="nil"/>
                  </w:tcBorders>
                </w:tcPr>
                <w:p w14:paraId="4E117D69" w14:textId="77777777" w:rsidR="00931E6E" w:rsidRPr="004E0D69" w:rsidRDefault="00931E6E" w:rsidP="00931E6E">
                  <w:pPr>
                    <w:spacing w:before="144" w:after="144"/>
                    <w:rPr>
                      <w:rFonts w:ascii="Times New Roman" w:eastAsia="DFKai-SB" w:hAnsi="Times New Roman" w:cs="Cambria"/>
                      <w:sz w:val="24"/>
                    </w:rPr>
                  </w:pPr>
                </w:p>
              </w:tc>
              <w:tc>
                <w:tcPr>
                  <w:tcW w:w="8369" w:type="dxa"/>
                  <w:tcBorders>
                    <w:top w:val="nil"/>
                    <w:left w:val="nil"/>
                    <w:bottom w:val="nil"/>
                    <w:right w:val="nil"/>
                  </w:tcBorders>
                  <w:shd w:val="clear" w:color="auto" w:fill="auto"/>
                </w:tcPr>
                <w:p w14:paraId="5B6CD545" w14:textId="2AE949E4" w:rsidR="00931E6E" w:rsidRPr="004E0D69" w:rsidRDefault="00931E6E" w:rsidP="00931E6E">
                  <w:pPr>
                    <w:widowControl w:val="0"/>
                    <w:numPr>
                      <w:ilvl w:val="0"/>
                      <w:numId w:val="4"/>
                    </w:numPr>
                    <w:pBdr>
                      <w:top w:val="nil"/>
                      <w:left w:val="nil"/>
                      <w:bottom w:val="nil"/>
                      <w:right w:val="nil"/>
                      <w:between w:val="nil"/>
                    </w:pBdr>
                    <w:spacing w:before="96" w:after="160" w:line="259" w:lineRule="auto"/>
                    <w:ind w:right="-108"/>
                    <w:rPr>
                      <w:rFonts w:ascii="Times New Roman" w:eastAsia="DFKai-SB" w:hAnsi="Times New Roman" w:cs="Cambria"/>
                      <w:sz w:val="24"/>
                    </w:rPr>
                  </w:pPr>
                  <w:r w:rsidRPr="004E0D69">
                    <w:rPr>
                      <w:rFonts w:ascii="Times New Roman" w:eastAsia="DFKai-SB" w:hAnsi="Times New Roman" w:cs="PMingLiU" w:hint="eastAsia"/>
                      <w:sz w:val="24"/>
                      <w:lang w:eastAsia="zh-TW"/>
                    </w:rPr>
                    <w:t xml:space="preserve">Liu, Helen K., Nonprofit Management Education in Taiwan, </w:t>
                  </w:r>
                  <w:r w:rsidRPr="004E0D69">
                    <w:rPr>
                      <w:rFonts w:ascii="Times New Roman" w:eastAsia="DFKai-SB" w:hAnsi="Times New Roman" w:cs="PMingLiU" w:hint="eastAsia"/>
                      <w:i/>
                      <w:sz w:val="24"/>
                      <w:lang w:eastAsia="zh-TW"/>
                    </w:rPr>
                    <w:t>Journal of Nonprofit Education and Leadership</w:t>
                  </w:r>
                  <w:r w:rsidRPr="004E0D69">
                    <w:rPr>
                      <w:rFonts w:ascii="Times New Roman" w:eastAsia="DFKai-SB" w:hAnsi="Times New Roman" w:cs="PMingLiU" w:hint="eastAsia"/>
                      <w:sz w:val="24"/>
                      <w:lang w:eastAsia="zh-TW"/>
                    </w:rPr>
                    <w:t xml:space="preserve"> (Online First) </w:t>
                  </w:r>
                </w:p>
                <w:p w14:paraId="335D20C3" w14:textId="06DF25AE" w:rsidR="009B7165" w:rsidRPr="004E0D69" w:rsidRDefault="009B7165" w:rsidP="009B7165">
                  <w:pPr>
                    <w:widowControl w:val="0"/>
                    <w:numPr>
                      <w:ilvl w:val="0"/>
                      <w:numId w:val="4"/>
                    </w:numPr>
                    <w:pBdr>
                      <w:top w:val="nil"/>
                      <w:left w:val="nil"/>
                      <w:bottom w:val="nil"/>
                      <w:right w:val="nil"/>
                      <w:between w:val="nil"/>
                    </w:pBdr>
                    <w:spacing w:before="96" w:after="160" w:line="259" w:lineRule="auto"/>
                    <w:ind w:right="-108"/>
                    <w:rPr>
                      <w:rFonts w:ascii="Times New Roman" w:eastAsia="DFKai-SB" w:hAnsi="Times New Roman" w:cs="Cambria"/>
                      <w:sz w:val="24"/>
                    </w:rPr>
                  </w:pPr>
                  <w:r w:rsidRPr="004E0D69">
                    <w:rPr>
                      <w:rFonts w:ascii="Times New Roman" w:eastAsia="DFKai-SB" w:hAnsi="Times New Roman" w:cs="Cambria"/>
                      <w:sz w:val="24"/>
                    </w:rPr>
                    <w:t>Kim, Sung-</w:t>
                  </w:r>
                  <w:proofErr w:type="spellStart"/>
                  <w:r w:rsidRPr="004E0D69">
                    <w:rPr>
                      <w:rFonts w:ascii="Times New Roman" w:eastAsia="DFKai-SB" w:hAnsi="Times New Roman" w:cs="Cambria"/>
                      <w:sz w:val="24"/>
                    </w:rPr>
                    <w:t>Ju</w:t>
                  </w:r>
                  <w:proofErr w:type="spellEnd"/>
                  <w:r w:rsidRPr="004E0D69">
                    <w:rPr>
                      <w:rFonts w:ascii="Times New Roman" w:eastAsia="DFKai-SB" w:hAnsi="Times New Roman" w:cs="Cambria"/>
                      <w:sz w:val="24"/>
                    </w:rPr>
                    <w:t xml:space="preserve">, Liu, Helen K., </w:t>
                  </w:r>
                  <w:proofErr w:type="spellStart"/>
                  <w:r w:rsidRPr="004E0D69">
                    <w:rPr>
                      <w:rFonts w:ascii="Times New Roman" w:eastAsia="DFKai-SB" w:hAnsi="Times New Roman" w:cs="Cambria"/>
                      <w:sz w:val="24"/>
                    </w:rPr>
                    <w:t>Jeong</w:t>
                  </w:r>
                  <w:proofErr w:type="spellEnd"/>
                  <w:r w:rsidRPr="004E0D69">
                    <w:rPr>
                      <w:rFonts w:ascii="Times New Roman" w:eastAsia="DFKai-SB" w:hAnsi="Times New Roman" w:cs="Cambria"/>
                      <w:sz w:val="24"/>
                    </w:rPr>
                    <w:t xml:space="preserve">, Bok </w:t>
                  </w:r>
                  <w:proofErr w:type="spellStart"/>
                  <w:r w:rsidRPr="004E0D69">
                    <w:rPr>
                      <w:rFonts w:ascii="Times New Roman" w:eastAsia="DFKai-SB" w:hAnsi="Times New Roman" w:cs="Cambria"/>
                      <w:sz w:val="24"/>
                    </w:rPr>
                    <w:t>Gyo</w:t>
                  </w:r>
                  <w:proofErr w:type="spellEnd"/>
                  <w:r w:rsidRPr="004E0D69">
                    <w:rPr>
                      <w:rFonts w:ascii="Times New Roman" w:eastAsia="DFKai-SB" w:hAnsi="Times New Roman" w:cs="Cambria"/>
                      <w:sz w:val="24"/>
                    </w:rPr>
                    <w:t xml:space="preserve">, and </w:t>
                  </w:r>
                  <w:proofErr w:type="spellStart"/>
                  <w:r w:rsidRPr="004E0D69">
                    <w:rPr>
                      <w:rFonts w:ascii="Times New Roman" w:eastAsia="DFKai-SB" w:hAnsi="Times New Roman" w:cs="Cambria"/>
                      <w:sz w:val="24"/>
                    </w:rPr>
                    <w:t>Cai</w:t>
                  </w:r>
                  <w:proofErr w:type="spellEnd"/>
                  <w:r w:rsidRPr="004E0D69">
                    <w:rPr>
                      <w:rFonts w:ascii="Times New Roman" w:eastAsia="DFKai-SB" w:hAnsi="Times New Roman" w:cs="Cambria"/>
                      <w:sz w:val="24"/>
                    </w:rPr>
                    <w:t xml:space="preserve">, </w:t>
                  </w:r>
                  <w:proofErr w:type="spellStart"/>
                  <w:r w:rsidRPr="004E0D69">
                    <w:rPr>
                      <w:rFonts w:ascii="Times New Roman" w:eastAsia="DFKai-SB" w:hAnsi="Times New Roman" w:cs="Cambria"/>
                      <w:sz w:val="24"/>
                    </w:rPr>
                    <w:t>Qihai</w:t>
                  </w:r>
                  <w:proofErr w:type="spellEnd"/>
                  <w:r w:rsidRPr="004E0D69">
                    <w:rPr>
                      <w:rFonts w:ascii="Times New Roman" w:eastAsia="DFKai-SB" w:hAnsi="Times New Roman" w:cs="Cambria"/>
                      <w:sz w:val="24"/>
                    </w:rPr>
                    <w:t xml:space="preserve">, Exploring Hong Kong Nonprofit Education Programs, </w:t>
                  </w:r>
                  <w:r w:rsidRPr="004E0D69">
                    <w:rPr>
                      <w:rFonts w:ascii="Times New Roman" w:eastAsia="DFKai-SB" w:hAnsi="Times New Roman" w:cs="PMingLiU" w:hint="eastAsia"/>
                      <w:i/>
                      <w:sz w:val="24"/>
                      <w:lang w:eastAsia="zh-TW"/>
                    </w:rPr>
                    <w:t>Journal of Nonprofit Education and Leadership</w:t>
                  </w:r>
                  <w:r w:rsidRPr="004E0D69">
                    <w:rPr>
                      <w:rFonts w:ascii="Times New Roman" w:eastAsia="DFKai-SB" w:hAnsi="Times New Roman" w:cs="PMingLiU" w:hint="eastAsia"/>
                      <w:sz w:val="24"/>
                      <w:lang w:eastAsia="zh-TW"/>
                    </w:rPr>
                    <w:t xml:space="preserve"> (Online First)</w:t>
                  </w:r>
                </w:p>
                <w:p w14:paraId="60A0AC69" w14:textId="050F347C" w:rsidR="00931E6E" w:rsidRPr="004E0D69" w:rsidRDefault="00931E6E" w:rsidP="00931E6E">
                  <w:pPr>
                    <w:widowControl w:val="0"/>
                    <w:numPr>
                      <w:ilvl w:val="0"/>
                      <w:numId w:val="4"/>
                    </w:numPr>
                    <w:pBdr>
                      <w:top w:val="nil"/>
                      <w:left w:val="nil"/>
                      <w:bottom w:val="nil"/>
                      <w:right w:val="nil"/>
                      <w:between w:val="nil"/>
                    </w:pBdr>
                    <w:spacing w:before="96" w:after="160" w:line="259" w:lineRule="auto"/>
                    <w:ind w:right="-108"/>
                    <w:rPr>
                      <w:rFonts w:ascii="Times New Roman" w:eastAsia="DFKai-SB" w:hAnsi="Times New Roman" w:cs="Cambria"/>
                      <w:sz w:val="24"/>
                    </w:rPr>
                  </w:pPr>
                  <w:r w:rsidRPr="004E0D69">
                    <w:rPr>
                      <w:rFonts w:ascii="Times New Roman" w:eastAsia="DFKai-SB" w:hAnsi="Times New Roman" w:cs="PMingLiU" w:hint="eastAsia"/>
                      <w:sz w:val="24"/>
                      <w:u w:val="single"/>
                      <w:lang w:eastAsia="zh-TW"/>
                    </w:rPr>
                    <w:t>Liu, Helen K.</w:t>
                  </w:r>
                  <w:r w:rsidRPr="004E0D69">
                    <w:rPr>
                      <w:rFonts w:ascii="Times New Roman" w:eastAsia="DFKai-SB" w:hAnsi="Times New Roman" w:cs="PMingLiU" w:hint="eastAsia"/>
                      <w:sz w:val="24"/>
                      <w:lang w:eastAsia="zh-TW"/>
                    </w:rPr>
                    <w:t xml:space="preserve"> and Liu, </w:t>
                  </w:r>
                  <w:proofErr w:type="spellStart"/>
                  <w:r w:rsidRPr="004E0D69">
                    <w:rPr>
                      <w:rFonts w:ascii="Times New Roman" w:eastAsia="DFKai-SB" w:hAnsi="Times New Roman" w:cs="PMingLiU" w:hint="eastAsia"/>
                      <w:sz w:val="24"/>
                      <w:lang w:eastAsia="zh-TW"/>
                    </w:rPr>
                    <w:t>Yusheng</w:t>
                  </w:r>
                  <w:proofErr w:type="spellEnd"/>
                  <w:r w:rsidRPr="004E0D69">
                    <w:rPr>
                      <w:rFonts w:ascii="Times New Roman" w:eastAsia="DFKai-SB" w:hAnsi="Times New Roman" w:cs="PMingLiU"/>
                      <w:sz w:val="24"/>
                      <w:lang w:eastAsia="zh-TW"/>
                    </w:rPr>
                    <w:t xml:space="preserve">, An </w:t>
                  </w:r>
                  <w:r w:rsidRPr="004E0D69">
                    <w:rPr>
                      <w:rFonts w:ascii="Times New Roman" w:eastAsia="DFKai-SB" w:hAnsi="Times New Roman" w:cs="PMingLiU" w:hint="eastAsia"/>
                      <w:sz w:val="24"/>
                      <w:lang w:eastAsia="zh-TW"/>
                    </w:rPr>
                    <w:t xml:space="preserve">Exploratory Research </w:t>
                  </w:r>
                  <w:r w:rsidRPr="004E0D69">
                    <w:rPr>
                      <w:rFonts w:ascii="Times New Roman" w:eastAsia="DFKai-SB" w:hAnsi="Times New Roman" w:cs="PMingLiU"/>
                      <w:sz w:val="24"/>
                      <w:lang w:eastAsia="zh-TW"/>
                    </w:rPr>
                    <w:t xml:space="preserve">on Nonprofit Curricula in Taiwan: A Nationwide Analysis, </w:t>
                  </w:r>
                  <w:r w:rsidRPr="004E0D69">
                    <w:rPr>
                      <w:rFonts w:ascii="Times New Roman" w:eastAsia="DFKai-SB" w:hAnsi="Times New Roman" w:cs="PMingLiU"/>
                      <w:i/>
                      <w:sz w:val="24"/>
                      <w:lang w:eastAsia="zh-TW"/>
                    </w:rPr>
                    <w:t>Third-Sector Review</w:t>
                  </w:r>
                  <w:r w:rsidRPr="004E0D69">
                    <w:rPr>
                      <w:rFonts w:ascii="Times New Roman" w:eastAsia="DFKai-SB" w:hAnsi="Times New Roman" w:cs="PMingLiU"/>
                      <w:sz w:val="24"/>
                      <w:lang w:eastAsia="zh-TW"/>
                    </w:rPr>
                    <w:t>, accepted.</w:t>
                  </w:r>
                </w:p>
                <w:p w14:paraId="7F5B1783" w14:textId="5D31F569" w:rsidR="00931E6E" w:rsidRPr="004E0D69" w:rsidRDefault="00931E6E" w:rsidP="00931E6E">
                  <w:pPr>
                    <w:widowControl w:val="0"/>
                    <w:numPr>
                      <w:ilvl w:val="0"/>
                      <w:numId w:val="4"/>
                    </w:numPr>
                    <w:pBdr>
                      <w:top w:val="nil"/>
                      <w:left w:val="nil"/>
                      <w:bottom w:val="nil"/>
                      <w:right w:val="nil"/>
                      <w:between w:val="nil"/>
                    </w:pBdr>
                    <w:spacing w:before="96" w:after="160" w:line="259" w:lineRule="auto"/>
                    <w:ind w:right="-108"/>
                    <w:rPr>
                      <w:rFonts w:ascii="Times New Roman" w:eastAsia="DFKai-SB" w:hAnsi="Times New Roman" w:cs="Cambria"/>
                      <w:sz w:val="24"/>
                    </w:rPr>
                  </w:pPr>
                  <w:r w:rsidRPr="004E0D69">
                    <w:rPr>
                      <w:rFonts w:ascii="Times New Roman" w:eastAsia="DFKai-SB" w:hAnsi="Times New Roman" w:cs="Cambria"/>
                      <w:sz w:val="24"/>
                    </w:rPr>
                    <w:t xml:space="preserve">Kilonzo, Susan M., Sandfort, Jodi R. and </w:t>
                  </w:r>
                  <w:r w:rsidRPr="004E0D69">
                    <w:rPr>
                      <w:rFonts w:ascii="Times New Roman" w:eastAsia="DFKai-SB" w:hAnsi="Times New Roman" w:cs="Cambria"/>
                      <w:sz w:val="24"/>
                      <w:u w:val="single"/>
                    </w:rPr>
                    <w:t>Liu, Helen K.</w:t>
                  </w:r>
                  <w:r w:rsidRPr="004E0D69">
                    <w:rPr>
                      <w:rFonts w:ascii="Times New Roman" w:eastAsia="DFKai-SB" w:hAnsi="Times New Roman" w:cs="Cambria"/>
                      <w:sz w:val="24"/>
                    </w:rPr>
                    <w:t xml:space="preserve"> “Using Multimedia Learning Objects in Public Affairs Classrooms: Global Experiences with Hubert Project E-Cases and E-Studies.” </w:t>
                  </w:r>
                  <w:r w:rsidRPr="004E0D69">
                    <w:rPr>
                      <w:rFonts w:ascii="Times New Roman" w:eastAsia="DFKai-SB" w:hAnsi="Times New Roman" w:cs="Cambria"/>
                      <w:i/>
                      <w:sz w:val="24"/>
                    </w:rPr>
                    <w:t>Journal of Public Affairs Education</w:t>
                  </w:r>
                  <w:r w:rsidRPr="004E0D69">
                    <w:rPr>
                      <w:rFonts w:ascii="Times New Roman" w:eastAsia="DFKai-SB" w:hAnsi="Times New Roman" w:cs="Cambria"/>
                      <w:sz w:val="24"/>
                    </w:rPr>
                    <w:t> 2016. 22(3): 345–362.</w:t>
                  </w:r>
                </w:p>
                <w:p w14:paraId="01F6E988" w14:textId="5AA606C6" w:rsidR="00931E6E" w:rsidRPr="004E0D69" w:rsidRDefault="00931E6E" w:rsidP="00931E6E">
                  <w:pPr>
                    <w:widowControl w:val="0"/>
                    <w:pBdr>
                      <w:top w:val="nil"/>
                      <w:left w:val="nil"/>
                      <w:bottom w:val="nil"/>
                      <w:right w:val="nil"/>
                      <w:between w:val="nil"/>
                    </w:pBdr>
                    <w:spacing w:before="96" w:after="160" w:line="259" w:lineRule="auto"/>
                    <w:ind w:left="360" w:right="-108"/>
                    <w:rPr>
                      <w:rFonts w:ascii="Times New Roman" w:eastAsia="DFKai-SB" w:hAnsi="Times New Roman" w:cs="Cambria"/>
                      <w:sz w:val="24"/>
                    </w:rPr>
                  </w:pPr>
                </w:p>
              </w:tc>
            </w:tr>
            <w:tr w:rsidR="00931E6E" w:rsidRPr="004E0D69" w14:paraId="7A3DB568" w14:textId="77777777" w:rsidTr="00E16CAA">
              <w:trPr>
                <w:trHeight w:val="291"/>
              </w:trPr>
              <w:tc>
                <w:tcPr>
                  <w:tcW w:w="10623" w:type="dxa"/>
                  <w:gridSpan w:val="3"/>
                  <w:tcBorders>
                    <w:top w:val="single" w:sz="4" w:space="0" w:color="C0C0C0"/>
                    <w:left w:val="nil"/>
                    <w:bottom w:val="nil"/>
                    <w:right w:val="nil"/>
                  </w:tcBorders>
                </w:tcPr>
                <w:p w14:paraId="4E24F0FB" w14:textId="77777777" w:rsidR="00931E6E" w:rsidRPr="004E0D69" w:rsidRDefault="00931E6E" w:rsidP="00931E6E">
                  <w:pPr>
                    <w:spacing w:before="144" w:after="144"/>
                    <w:rPr>
                      <w:rFonts w:ascii="Times New Roman" w:eastAsia="DFKai-SB" w:hAnsi="Times New Roman" w:cs="Cambria"/>
                      <w:b/>
                      <w:sz w:val="24"/>
                    </w:rPr>
                  </w:pPr>
                  <w:r w:rsidRPr="004E0D69">
                    <w:rPr>
                      <w:rFonts w:ascii="Times New Roman" w:eastAsia="DFKai-SB" w:hAnsi="Times New Roman" w:cs="Cambria"/>
                      <w:b/>
                      <w:sz w:val="24"/>
                    </w:rPr>
                    <w:t>Other Peer-Reviewed Publications</w:t>
                  </w:r>
                </w:p>
              </w:tc>
            </w:tr>
            <w:tr w:rsidR="00931E6E" w:rsidRPr="004E0D69" w14:paraId="6E391202" w14:textId="77777777" w:rsidTr="00E16CAA">
              <w:trPr>
                <w:gridAfter w:val="1"/>
                <w:wAfter w:w="727" w:type="dxa"/>
                <w:trHeight w:val="360"/>
              </w:trPr>
              <w:tc>
                <w:tcPr>
                  <w:tcW w:w="1527" w:type="dxa"/>
                  <w:tcBorders>
                    <w:top w:val="nil"/>
                    <w:left w:val="nil"/>
                    <w:bottom w:val="nil"/>
                    <w:right w:val="nil"/>
                  </w:tcBorders>
                </w:tcPr>
                <w:p w14:paraId="2C654A06" w14:textId="77777777" w:rsidR="00931E6E" w:rsidRPr="004E0D69" w:rsidRDefault="00931E6E" w:rsidP="00931E6E">
                  <w:pPr>
                    <w:spacing w:before="144" w:after="144"/>
                    <w:rPr>
                      <w:rFonts w:ascii="Times New Roman" w:eastAsia="DFKai-SB" w:hAnsi="Times New Roman" w:cs="Cambria"/>
                      <w:sz w:val="24"/>
                    </w:rPr>
                  </w:pPr>
                </w:p>
              </w:tc>
              <w:tc>
                <w:tcPr>
                  <w:tcW w:w="8369" w:type="dxa"/>
                  <w:tcBorders>
                    <w:top w:val="nil"/>
                    <w:left w:val="nil"/>
                    <w:bottom w:val="nil"/>
                    <w:right w:val="nil"/>
                  </w:tcBorders>
                  <w:shd w:val="clear" w:color="auto" w:fill="auto"/>
                </w:tcPr>
                <w:p w14:paraId="44D589BE" w14:textId="77777777" w:rsidR="00931E6E" w:rsidRPr="004E0D69" w:rsidRDefault="00931E6E" w:rsidP="00931E6E">
                  <w:pPr>
                    <w:widowControl w:val="0"/>
                    <w:numPr>
                      <w:ilvl w:val="0"/>
                      <w:numId w:val="4"/>
                    </w:numPr>
                    <w:pBdr>
                      <w:top w:val="nil"/>
                      <w:left w:val="nil"/>
                      <w:bottom w:val="nil"/>
                      <w:right w:val="nil"/>
                      <w:between w:val="nil"/>
                    </w:pBdr>
                    <w:spacing w:before="96" w:after="160" w:line="259" w:lineRule="auto"/>
                    <w:ind w:right="-108"/>
                    <w:rPr>
                      <w:rFonts w:ascii="Times New Roman" w:eastAsia="DFKai-SB" w:hAnsi="Times New Roman" w:cs="Cambria"/>
                      <w:sz w:val="24"/>
                    </w:rPr>
                  </w:pPr>
                  <w:r w:rsidRPr="004E0D69">
                    <w:rPr>
                      <w:rFonts w:ascii="Times New Roman" w:eastAsia="DFKai-SB" w:hAnsi="Times New Roman" w:cs="Cambria"/>
                      <w:sz w:val="24"/>
                    </w:rPr>
                    <w:t xml:space="preserve">Jose Chen and </w:t>
                  </w:r>
                  <w:r w:rsidRPr="004E0D69">
                    <w:rPr>
                      <w:rFonts w:ascii="Times New Roman" w:eastAsia="DFKai-SB" w:hAnsi="Times New Roman" w:cs="Cambria"/>
                      <w:sz w:val="24"/>
                      <w:u w:val="single"/>
                    </w:rPr>
                    <w:t xml:space="preserve">Liu, Helen K. </w:t>
                  </w:r>
                  <w:r w:rsidRPr="004E0D69">
                    <w:rPr>
                      <w:rFonts w:ascii="Times New Roman" w:eastAsia="DFKai-SB" w:hAnsi="Times New Roman" w:cs="Cambria"/>
                      <w:sz w:val="24"/>
                    </w:rPr>
                    <w:t xml:space="preserve">“The roles of community-based non-profits in the context of collaborative governance in Hong Kong and Taiwan.” </w:t>
                  </w:r>
                  <w:r w:rsidRPr="004E0D69">
                    <w:rPr>
                      <w:rFonts w:ascii="Times New Roman" w:eastAsia="DFKai-SB" w:hAnsi="Times New Roman" w:cs="Cambria"/>
                      <w:i/>
                      <w:sz w:val="24"/>
                    </w:rPr>
                    <w:t>Designing Governance Structure for Performance and Accountability: Developments in Australia and Greater China</w:t>
                  </w:r>
                  <w:r w:rsidRPr="004E0D69">
                    <w:rPr>
                      <w:rFonts w:ascii="Times New Roman" w:eastAsia="DFKai-SB" w:hAnsi="Times New Roman" w:cs="Cambria"/>
                      <w:sz w:val="24"/>
                    </w:rPr>
                    <w:t xml:space="preserve">, </w:t>
                  </w:r>
                  <w:r w:rsidRPr="004E0D69">
                    <w:rPr>
                      <w:rFonts w:ascii="Times New Roman" w:eastAsia="Cambria" w:hAnsi="Times New Roman" w:cs="Times New Roman"/>
                      <w:kern w:val="2"/>
                      <w:sz w:val="24"/>
                      <w:lang w:eastAsia="zh-TW"/>
                    </w:rPr>
                    <w:t>(Edited by Andrew Podger, et al.). Acton, Australia: Australian National University. July 2020.p.167-191</w:t>
                  </w:r>
                </w:p>
                <w:p w14:paraId="4F121564" w14:textId="77777777" w:rsidR="00931E6E" w:rsidRPr="004E0D69" w:rsidRDefault="00931E6E" w:rsidP="00931E6E">
                  <w:pPr>
                    <w:widowControl w:val="0"/>
                    <w:numPr>
                      <w:ilvl w:val="0"/>
                      <w:numId w:val="4"/>
                    </w:numPr>
                    <w:pBdr>
                      <w:top w:val="nil"/>
                      <w:left w:val="nil"/>
                      <w:bottom w:val="nil"/>
                      <w:right w:val="nil"/>
                      <w:between w:val="nil"/>
                    </w:pBdr>
                    <w:spacing w:before="96" w:after="160" w:line="259" w:lineRule="auto"/>
                    <w:ind w:right="-108"/>
                    <w:rPr>
                      <w:rFonts w:ascii="Times New Roman" w:eastAsia="DFKai-SB" w:hAnsi="Times New Roman" w:cs="Cambria"/>
                      <w:sz w:val="24"/>
                    </w:rPr>
                  </w:pPr>
                  <w:r w:rsidRPr="004E0D69">
                    <w:rPr>
                      <w:rFonts w:ascii="Times New Roman" w:eastAsia="DFKai-SB" w:hAnsi="Times New Roman" w:cs="Cambria"/>
                      <w:sz w:val="24"/>
                      <w:u w:val="single"/>
                    </w:rPr>
                    <w:t>Liu, Helen K.</w:t>
                  </w:r>
                  <w:r w:rsidRPr="004E0D69">
                    <w:rPr>
                      <w:rFonts w:ascii="Times New Roman" w:eastAsia="DFKai-SB" w:hAnsi="Times New Roman" w:cs="Cambria"/>
                      <w:sz w:val="24"/>
                    </w:rPr>
                    <w:t xml:space="preserve">, </w:t>
                  </w:r>
                  <w:proofErr w:type="spellStart"/>
                  <w:r w:rsidRPr="004E0D69">
                    <w:rPr>
                      <w:rFonts w:ascii="Times New Roman" w:eastAsia="DFKai-SB" w:hAnsi="Times New Roman" w:cs="Cambria"/>
                      <w:sz w:val="24"/>
                    </w:rPr>
                    <w:t>MuhChyun</w:t>
                  </w:r>
                  <w:proofErr w:type="spellEnd"/>
                  <w:r w:rsidRPr="004E0D69">
                    <w:rPr>
                      <w:rFonts w:ascii="Times New Roman" w:eastAsia="DFKai-SB" w:hAnsi="Times New Roman" w:cs="Cambria"/>
                      <w:sz w:val="24"/>
                    </w:rPr>
                    <w:t xml:space="preserve"> Tang, </w:t>
                  </w:r>
                  <w:proofErr w:type="spellStart"/>
                  <w:r w:rsidRPr="004E0D69">
                    <w:rPr>
                      <w:rFonts w:ascii="Times New Roman" w:eastAsia="DFKai-SB" w:hAnsi="Times New Roman" w:cs="Cambria"/>
                      <w:sz w:val="24"/>
                    </w:rPr>
                    <w:t>Kuang</w:t>
                  </w:r>
                  <w:proofErr w:type="spellEnd"/>
                  <w:r w:rsidRPr="004E0D69">
                    <w:rPr>
                      <w:rFonts w:ascii="Times New Roman" w:eastAsia="DFKai-SB" w:hAnsi="Times New Roman" w:cs="Cambria"/>
                      <w:sz w:val="24"/>
                    </w:rPr>
                    <w:t xml:space="preserve">-Hua Chen. “Public Decision Making: Connecting Artificial Intelligence and Crowds.” In </w:t>
                  </w:r>
                  <w:r w:rsidRPr="004E0D69">
                    <w:rPr>
                      <w:rFonts w:ascii="Times New Roman" w:eastAsia="DFKai-SB" w:hAnsi="Times New Roman" w:cs="Cambria"/>
                      <w:i/>
                      <w:sz w:val="24"/>
                    </w:rPr>
                    <w:t>ACM Conference proceeding of dg. o ’20</w:t>
                  </w:r>
                  <w:r w:rsidRPr="004E0D69">
                    <w:rPr>
                      <w:rFonts w:ascii="Times New Roman" w:eastAsia="DFKai-SB" w:hAnsi="Times New Roman" w:cs="Cambria"/>
                      <w:sz w:val="24"/>
                    </w:rPr>
                    <w:t xml:space="preserve">, 214-222. </w:t>
                  </w:r>
                </w:p>
                <w:p w14:paraId="2E76CC01" w14:textId="2E28F969" w:rsidR="00931E6E" w:rsidRPr="004E0D69" w:rsidRDefault="00931E6E" w:rsidP="00931E6E">
                  <w:pPr>
                    <w:widowControl w:val="0"/>
                    <w:numPr>
                      <w:ilvl w:val="0"/>
                      <w:numId w:val="4"/>
                    </w:numPr>
                    <w:pBdr>
                      <w:top w:val="nil"/>
                      <w:left w:val="nil"/>
                      <w:bottom w:val="nil"/>
                      <w:right w:val="nil"/>
                      <w:between w:val="nil"/>
                    </w:pBdr>
                    <w:spacing w:before="96" w:after="160" w:line="259" w:lineRule="auto"/>
                    <w:ind w:right="-108"/>
                    <w:rPr>
                      <w:rFonts w:ascii="Times New Roman" w:eastAsia="DFKai-SB" w:hAnsi="Times New Roman" w:cs="Cambria"/>
                      <w:sz w:val="24"/>
                    </w:rPr>
                  </w:pPr>
                  <w:r w:rsidRPr="004E0D69">
                    <w:rPr>
                      <w:rFonts w:ascii="Times New Roman" w:eastAsia="DFKai-SB" w:hAnsi="Times New Roman" w:cs="Cambria"/>
                      <w:sz w:val="24"/>
                      <w:u w:val="single"/>
                    </w:rPr>
                    <w:t>Liu, Helen K.</w:t>
                  </w:r>
                  <w:r w:rsidRPr="004E0D69">
                    <w:rPr>
                      <w:rFonts w:ascii="Times New Roman" w:eastAsia="DFKai-SB" w:hAnsi="Times New Roman" w:cs="Cambria"/>
                      <w:sz w:val="24"/>
                    </w:rPr>
                    <w:t xml:space="preserve"> “Open Source, Crowdsourcing, and Public Engagement.” In </w:t>
                  </w:r>
                  <w:r w:rsidRPr="004E0D69">
                    <w:rPr>
                      <w:rFonts w:ascii="Times New Roman" w:eastAsia="DFKai-SB" w:hAnsi="Times New Roman" w:cs="Cambria"/>
                      <w:i/>
                      <w:sz w:val="24"/>
                    </w:rPr>
                    <w:t>Crowdsourcing: Concepts, Methodologies, Tools, and Applications</w:t>
                  </w:r>
                  <w:r w:rsidRPr="004E0D69">
                    <w:rPr>
                      <w:rFonts w:ascii="Times New Roman" w:eastAsia="DFKai-SB" w:hAnsi="Times New Roman" w:cs="Cambria"/>
                      <w:sz w:val="24"/>
                    </w:rPr>
                    <w:t xml:space="preserve">, edited by Information Resources Management Association, (2nd edition),1144–1163. Hershey, PA: IGI Global. 2019. </w:t>
                  </w:r>
                </w:p>
                <w:p w14:paraId="1E7D043A" w14:textId="77777777" w:rsidR="00931E6E" w:rsidRPr="004E0D69" w:rsidRDefault="00931E6E" w:rsidP="00931E6E">
                  <w:pPr>
                    <w:widowControl w:val="0"/>
                    <w:numPr>
                      <w:ilvl w:val="0"/>
                      <w:numId w:val="4"/>
                    </w:numPr>
                    <w:pBdr>
                      <w:top w:val="nil"/>
                      <w:left w:val="nil"/>
                      <w:bottom w:val="nil"/>
                      <w:right w:val="nil"/>
                      <w:between w:val="nil"/>
                    </w:pBdr>
                    <w:spacing w:before="96" w:after="160" w:line="259" w:lineRule="auto"/>
                    <w:ind w:right="-108"/>
                    <w:rPr>
                      <w:rFonts w:ascii="Times New Roman" w:eastAsia="DFKai-SB" w:hAnsi="Times New Roman" w:cs="Cambria"/>
                      <w:sz w:val="24"/>
                    </w:rPr>
                  </w:pPr>
                  <w:r w:rsidRPr="004E0D69">
                    <w:rPr>
                      <w:rFonts w:ascii="Times New Roman" w:eastAsia="DFKai-SB" w:hAnsi="Times New Roman" w:cs="Cambria"/>
                      <w:sz w:val="24"/>
                      <w:u w:val="single"/>
                    </w:rPr>
                    <w:t>Liu, Helen K.</w:t>
                  </w:r>
                  <w:r w:rsidRPr="004E0D69">
                    <w:rPr>
                      <w:rFonts w:ascii="Times New Roman" w:eastAsia="DFKai-SB" w:hAnsi="Times New Roman" w:cs="Cambria"/>
                      <w:sz w:val="24"/>
                    </w:rPr>
                    <w:t xml:space="preserve"> Challenges of collecting and analyzing data from online platforms. </w:t>
                  </w:r>
                  <w:r w:rsidRPr="004E0D69">
                    <w:rPr>
                      <w:rFonts w:ascii="Times New Roman" w:eastAsia="DFKai-SB" w:hAnsi="Times New Roman" w:cs="Cambria"/>
                      <w:i/>
                      <w:sz w:val="24"/>
                    </w:rPr>
                    <w:t>SAGE Research Methods Cases</w:t>
                  </w:r>
                  <w:r w:rsidRPr="004E0D69">
                    <w:rPr>
                      <w:rFonts w:ascii="Times New Roman" w:eastAsia="DFKai-SB" w:hAnsi="Times New Roman" w:cs="Cambria"/>
                      <w:sz w:val="24"/>
                    </w:rPr>
                    <w:t>. 2019. doi:10.4135/9781526496966</w:t>
                  </w:r>
                </w:p>
                <w:p w14:paraId="3D17F1F2" w14:textId="77777777" w:rsidR="00931E6E" w:rsidRPr="004E0D69" w:rsidRDefault="00931E6E" w:rsidP="00931E6E">
                  <w:pPr>
                    <w:widowControl w:val="0"/>
                    <w:numPr>
                      <w:ilvl w:val="0"/>
                      <w:numId w:val="4"/>
                    </w:numPr>
                    <w:pBdr>
                      <w:top w:val="nil"/>
                      <w:left w:val="nil"/>
                      <w:bottom w:val="nil"/>
                      <w:right w:val="nil"/>
                      <w:between w:val="nil"/>
                    </w:pBdr>
                    <w:spacing w:before="96" w:after="160" w:line="259" w:lineRule="auto"/>
                    <w:ind w:right="-108"/>
                    <w:rPr>
                      <w:rFonts w:ascii="Times New Roman" w:eastAsia="DFKai-SB" w:hAnsi="Times New Roman" w:cs="Cambria"/>
                      <w:sz w:val="24"/>
                    </w:rPr>
                  </w:pPr>
                  <w:r w:rsidRPr="004E0D69">
                    <w:rPr>
                      <w:rFonts w:ascii="Times New Roman" w:eastAsia="DFKai-SB" w:hAnsi="Times New Roman" w:cs="Cambria"/>
                      <w:sz w:val="24"/>
                      <w:u w:val="single"/>
                    </w:rPr>
                    <w:t>Liu, Helen K.</w:t>
                  </w:r>
                  <w:r w:rsidRPr="004E0D69">
                    <w:rPr>
                      <w:rFonts w:ascii="Times New Roman" w:eastAsia="DFKai-SB" w:hAnsi="Times New Roman" w:cs="Cambria"/>
                      <w:sz w:val="24"/>
                    </w:rPr>
                    <w:t xml:space="preserve"> and Peter Cheung. “Developing Open Innovation: Exploring Social Innovation Design in Hong Kong.” In </w:t>
                  </w:r>
                  <w:r w:rsidRPr="004E0D69">
                    <w:rPr>
                      <w:rFonts w:ascii="Times New Roman" w:eastAsia="DFKai-SB" w:hAnsi="Times New Roman" w:cs="Cambria"/>
                      <w:i/>
                      <w:sz w:val="24"/>
                    </w:rPr>
                    <w:t>Proceedings of the 52nd Hawaii International Conference on System Sciences</w:t>
                  </w:r>
                  <w:r w:rsidRPr="004E0D69">
                    <w:rPr>
                      <w:rFonts w:ascii="Times New Roman" w:eastAsia="DFKai-SB" w:hAnsi="Times New Roman" w:cs="Cambria"/>
                      <w:sz w:val="24"/>
                    </w:rPr>
                    <w:t>. 2019.</w:t>
                  </w:r>
                </w:p>
                <w:p w14:paraId="5AA9B8B0" w14:textId="77777777" w:rsidR="00931E6E" w:rsidRPr="004E0D69" w:rsidRDefault="00931E6E" w:rsidP="00931E6E">
                  <w:pPr>
                    <w:widowControl w:val="0"/>
                    <w:numPr>
                      <w:ilvl w:val="0"/>
                      <w:numId w:val="4"/>
                    </w:numPr>
                    <w:pBdr>
                      <w:top w:val="nil"/>
                      <w:left w:val="nil"/>
                      <w:bottom w:val="nil"/>
                      <w:right w:val="nil"/>
                      <w:between w:val="nil"/>
                    </w:pBdr>
                    <w:spacing w:before="96" w:after="160" w:line="259" w:lineRule="auto"/>
                    <w:ind w:right="-108"/>
                    <w:rPr>
                      <w:rFonts w:ascii="Times New Roman" w:eastAsia="DFKai-SB" w:hAnsi="Times New Roman" w:cs="Cambria"/>
                      <w:sz w:val="24"/>
                    </w:rPr>
                  </w:pPr>
                  <w:r w:rsidRPr="004E0D69">
                    <w:rPr>
                      <w:rFonts w:ascii="Times New Roman" w:eastAsia="DFKai-SB" w:hAnsi="Times New Roman" w:cs="Cambria"/>
                      <w:sz w:val="24"/>
                      <w:u w:val="single"/>
                    </w:rPr>
                    <w:t>Liu, Helen K.</w:t>
                  </w:r>
                  <w:r w:rsidRPr="004E0D69">
                    <w:rPr>
                      <w:rFonts w:ascii="Times New Roman" w:eastAsia="DFKai-SB" w:hAnsi="Times New Roman" w:cs="Cambria"/>
                      <w:sz w:val="24"/>
                    </w:rPr>
                    <w:t xml:space="preserve"> “Cross-National Network Diffusion of Crowdsourcing Innovation Policy: Peer to Patent.” In </w:t>
                  </w:r>
                  <w:r w:rsidRPr="004E0D69">
                    <w:rPr>
                      <w:rFonts w:ascii="Times New Roman" w:eastAsia="DFKai-SB" w:hAnsi="Times New Roman" w:cs="Cambria"/>
                      <w:i/>
                      <w:sz w:val="24"/>
                    </w:rPr>
                    <w:t>Proceedings of the 51st Hawaii International Conference on System Sciences</w:t>
                  </w:r>
                  <w:r w:rsidRPr="004E0D69">
                    <w:rPr>
                      <w:rFonts w:ascii="Times New Roman" w:eastAsia="DFKai-SB" w:hAnsi="Times New Roman" w:cs="Cambria"/>
                      <w:sz w:val="24"/>
                    </w:rPr>
                    <w:t xml:space="preserve">. 2018. </w:t>
                  </w:r>
                </w:p>
                <w:p w14:paraId="3C1F27BB" w14:textId="77777777" w:rsidR="00931E6E" w:rsidRPr="004E0D69" w:rsidRDefault="00931E6E" w:rsidP="00931E6E">
                  <w:pPr>
                    <w:widowControl w:val="0"/>
                    <w:numPr>
                      <w:ilvl w:val="0"/>
                      <w:numId w:val="4"/>
                    </w:numPr>
                    <w:pBdr>
                      <w:top w:val="nil"/>
                      <w:left w:val="nil"/>
                      <w:bottom w:val="nil"/>
                      <w:right w:val="nil"/>
                      <w:between w:val="nil"/>
                    </w:pBdr>
                    <w:spacing w:before="96" w:after="160" w:line="259" w:lineRule="auto"/>
                    <w:ind w:right="-108"/>
                    <w:rPr>
                      <w:rFonts w:ascii="Times New Roman" w:eastAsia="DFKai-SB" w:hAnsi="Times New Roman" w:cs="Cambria"/>
                      <w:sz w:val="24"/>
                    </w:rPr>
                  </w:pPr>
                  <w:r w:rsidRPr="004E0D69">
                    <w:rPr>
                      <w:rFonts w:ascii="Times New Roman" w:eastAsia="DFKai-SB" w:hAnsi="Times New Roman" w:cs="Cambria"/>
                      <w:sz w:val="24"/>
                      <w:u w:val="single"/>
                    </w:rPr>
                    <w:t>Liu, Helen K.</w:t>
                  </w:r>
                  <w:r w:rsidRPr="004E0D69">
                    <w:rPr>
                      <w:rFonts w:ascii="Times New Roman" w:eastAsia="DFKai-SB" w:hAnsi="Times New Roman" w:cs="Cambria"/>
                      <w:sz w:val="24"/>
                    </w:rPr>
                    <w:t xml:space="preserve"> “Crowdsourcing Design: A Synthesis of Literatures across </w:t>
                  </w:r>
                  <w:r w:rsidRPr="004E0D69">
                    <w:rPr>
                      <w:rFonts w:ascii="Times New Roman" w:eastAsia="DFKai-SB" w:hAnsi="Times New Roman" w:cs="Cambria"/>
                      <w:sz w:val="24"/>
                    </w:rPr>
                    <w:lastRenderedPageBreak/>
                    <w:t>Disciplines.” Proceedings of the 50</w:t>
                  </w:r>
                  <w:r w:rsidRPr="004E0D69">
                    <w:rPr>
                      <w:rFonts w:ascii="Times New Roman" w:eastAsia="DFKai-SB" w:hAnsi="Times New Roman" w:cs="Cambria"/>
                      <w:sz w:val="24"/>
                      <w:vertAlign w:val="superscript"/>
                    </w:rPr>
                    <w:t>th</w:t>
                  </w:r>
                  <w:r w:rsidRPr="004E0D69">
                    <w:rPr>
                      <w:rFonts w:ascii="Times New Roman" w:eastAsia="DFKai-SB" w:hAnsi="Times New Roman" w:cs="Cambria"/>
                      <w:sz w:val="24"/>
                    </w:rPr>
                    <w:t xml:space="preserve"> Annual Hawaii International Conference. IEEE. 2017. </w:t>
                  </w:r>
                </w:p>
                <w:p w14:paraId="12440B13" w14:textId="77777777" w:rsidR="00931E6E" w:rsidRPr="004E0D69" w:rsidRDefault="00931E6E" w:rsidP="00931E6E">
                  <w:pPr>
                    <w:widowControl w:val="0"/>
                    <w:numPr>
                      <w:ilvl w:val="0"/>
                      <w:numId w:val="4"/>
                    </w:numPr>
                    <w:pBdr>
                      <w:top w:val="nil"/>
                      <w:left w:val="nil"/>
                      <w:bottom w:val="nil"/>
                      <w:right w:val="nil"/>
                      <w:between w:val="nil"/>
                    </w:pBdr>
                    <w:spacing w:before="96" w:after="160" w:line="259" w:lineRule="auto"/>
                    <w:ind w:right="-108"/>
                    <w:rPr>
                      <w:rFonts w:ascii="Times New Roman" w:eastAsia="DFKai-SB" w:hAnsi="Times New Roman" w:cs="Cambria"/>
                      <w:sz w:val="24"/>
                    </w:rPr>
                  </w:pPr>
                  <w:r w:rsidRPr="004E0D69">
                    <w:rPr>
                      <w:rFonts w:ascii="Times New Roman" w:eastAsia="DFKai-SB" w:hAnsi="Times New Roman" w:cs="Cambria"/>
                      <w:sz w:val="24"/>
                      <w:u w:val="single"/>
                    </w:rPr>
                    <w:t>Liu, Helen K.</w:t>
                  </w:r>
                  <w:r w:rsidRPr="004E0D69">
                    <w:rPr>
                      <w:rFonts w:ascii="Times New Roman" w:eastAsia="DFKai-SB" w:hAnsi="Times New Roman" w:cs="Cambria"/>
                      <w:sz w:val="24"/>
                    </w:rPr>
                    <w:t xml:space="preserve">, Harrison, Y., </w:t>
                  </w:r>
                  <w:proofErr w:type="spellStart"/>
                  <w:r w:rsidRPr="004E0D69">
                    <w:rPr>
                      <w:rFonts w:ascii="Times New Roman" w:eastAsia="DFKai-SB" w:hAnsi="Times New Roman" w:cs="Cambria"/>
                      <w:sz w:val="24"/>
                    </w:rPr>
                    <w:t>Lungo</w:t>
                  </w:r>
                  <w:proofErr w:type="spellEnd"/>
                  <w:r w:rsidRPr="004E0D69">
                    <w:rPr>
                      <w:rFonts w:ascii="Times New Roman" w:eastAsia="DFKai-SB" w:hAnsi="Times New Roman" w:cs="Cambria"/>
                      <w:sz w:val="24"/>
                    </w:rPr>
                    <w:t xml:space="preserve">, K. and Lai, J.  “From In-person Volunteering to Online-volunteering.” </w:t>
                  </w:r>
                  <w:r w:rsidRPr="004E0D69">
                    <w:rPr>
                      <w:rFonts w:ascii="Times New Roman" w:eastAsia="DFKai-SB" w:hAnsi="Times New Roman" w:cs="Cambria"/>
                      <w:i/>
                      <w:sz w:val="24"/>
                    </w:rPr>
                    <w:t>Palgrave Handbook of Volunteering, Civic Participation, and Nonprofit Associations</w:t>
                  </w:r>
                  <w:r w:rsidRPr="004E0D69">
                    <w:rPr>
                      <w:rFonts w:ascii="Times New Roman" w:eastAsia="DFKai-SB" w:hAnsi="Times New Roman" w:cs="Cambria"/>
                      <w:sz w:val="24"/>
                    </w:rPr>
                    <w:t xml:space="preserve">, edited by David H. Smith et al. 2017 </w:t>
                  </w:r>
                </w:p>
                <w:p w14:paraId="57699F15" w14:textId="77777777" w:rsidR="00931E6E" w:rsidRPr="004E0D69" w:rsidRDefault="00931E6E" w:rsidP="00931E6E">
                  <w:pPr>
                    <w:widowControl w:val="0"/>
                    <w:numPr>
                      <w:ilvl w:val="0"/>
                      <w:numId w:val="4"/>
                    </w:numPr>
                    <w:pBdr>
                      <w:top w:val="nil"/>
                      <w:left w:val="nil"/>
                      <w:bottom w:val="nil"/>
                      <w:right w:val="nil"/>
                      <w:between w:val="nil"/>
                    </w:pBdr>
                    <w:spacing w:before="96" w:after="160" w:line="259" w:lineRule="auto"/>
                    <w:ind w:right="-108"/>
                    <w:rPr>
                      <w:rFonts w:ascii="Times New Roman" w:eastAsia="DFKai-SB" w:hAnsi="Times New Roman" w:cs="Cambria"/>
                      <w:sz w:val="24"/>
                    </w:rPr>
                  </w:pPr>
                  <w:r w:rsidRPr="004E0D69">
                    <w:rPr>
                      <w:rFonts w:ascii="Times New Roman" w:eastAsia="DFKai-SB" w:hAnsi="Times New Roman" w:cstheme="minorHAnsi"/>
                      <w:sz w:val="24"/>
                      <w:u w:val="single"/>
                      <w:shd w:val="clear" w:color="auto" w:fill="FFFFFF"/>
                    </w:rPr>
                    <w:t>Liu, Helen. K.</w:t>
                  </w:r>
                  <w:r w:rsidRPr="004E0D69">
                    <w:rPr>
                      <w:rFonts w:ascii="Times New Roman" w:eastAsia="DFKai-SB" w:hAnsi="Times New Roman" w:cstheme="minorHAnsi"/>
                      <w:sz w:val="24"/>
                      <w:shd w:val="clear" w:color="auto" w:fill="FFFFFF"/>
                    </w:rPr>
                    <w:t xml:space="preserve"> “Bring in the crowd to reinventing government.” Book Review</w:t>
                  </w:r>
                  <w:r w:rsidRPr="004E0D69">
                    <w:rPr>
                      <w:rFonts w:ascii="Times New Roman" w:eastAsia="DFKai-SB" w:hAnsi="Times New Roman" w:cstheme="minorHAnsi"/>
                      <w:i/>
                      <w:sz w:val="24"/>
                      <w:shd w:val="clear" w:color="auto" w:fill="FFFFFF"/>
                    </w:rPr>
                    <w:t>. Journal of Public Administration Research and Theory</w:t>
                  </w:r>
                  <w:r w:rsidRPr="004E0D69">
                    <w:rPr>
                      <w:rFonts w:ascii="Times New Roman" w:eastAsia="DFKai-SB" w:hAnsi="Times New Roman" w:cstheme="minorHAnsi"/>
                      <w:sz w:val="24"/>
                      <w:shd w:val="clear" w:color="auto" w:fill="FFFFFF"/>
                    </w:rPr>
                    <w:t xml:space="preserve">, Volume 26, Issue 1, January. 2016. </w:t>
                  </w:r>
                </w:p>
                <w:p w14:paraId="0A08D7E7" w14:textId="77777777" w:rsidR="00931E6E" w:rsidRPr="004E0D69" w:rsidRDefault="00931E6E" w:rsidP="00931E6E">
                  <w:pPr>
                    <w:widowControl w:val="0"/>
                    <w:numPr>
                      <w:ilvl w:val="0"/>
                      <w:numId w:val="4"/>
                    </w:numPr>
                    <w:spacing w:before="96"/>
                    <w:ind w:right="-108"/>
                    <w:rPr>
                      <w:rFonts w:ascii="Times New Roman" w:eastAsia="DFKai-SB" w:hAnsi="Times New Roman" w:cs="Cambria"/>
                      <w:sz w:val="24"/>
                    </w:rPr>
                  </w:pPr>
                  <w:r w:rsidRPr="004E0D69">
                    <w:rPr>
                      <w:rFonts w:ascii="Times New Roman" w:eastAsia="DFKai-SB" w:hAnsi="Times New Roman" w:cs="Cambria"/>
                      <w:sz w:val="24"/>
                      <w:u w:val="single"/>
                    </w:rPr>
                    <w:t>Liu, Helen K.</w:t>
                  </w:r>
                  <w:r w:rsidRPr="004E0D69">
                    <w:rPr>
                      <w:rFonts w:ascii="Times New Roman" w:eastAsia="DFKai-SB" w:hAnsi="Times New Roman" w:cs="Cambria"/>
                      <w:sz w:val="24"/>
                    </w:rPr>
                    <w:t xml:space="preserve"> “An Analysis of the Social Process in Ideas Generation for Public Policies.” </w:t>
                  </w:r>
                  <w:r w:rsidRPr="004E0D69">
                    <w:rPr>
                      <w:rFonts w:ascii="Times New Roman" w:eastAsia="DFKai-SB" w:hAnsi="Times New Roman" w:cs="Cambria"/>
                      <w:i/>
                      <w:sz w:val="24"/>
                    </w:rPr>
                    <w:t>Proceedings of the 17th International Digital Government Research Conference on Digital Government Research</w:t>
                  </w:r>
                  <w:r w:rsidRPr="004E0D69">
                    <w:rPr>
                      <w:rFonts w:ascii="Times New Roman" w:eastAsia="DFKai-SB" w:hAnsi="Times New Roman" w:cs="Cambria"/>
                      <w:sz w:val="24"/>
                    </w:rPr>
                    <w:t xml:space="preserve">. 2016. 379–387. </w:t>
                  </w:r>
                </w:p>
                <w:p w14:paraId="104F6248" w14:textId="77777777" w:rsidR="00931E6E" w:rsidRPr="004E0D69" w:rsidRDefault="00931E6E" w:rsidP="00931E6E">
                  <w:pPr>
                    <w:widowControl w:val="0"/>
                    <w:numPr>
                      <w:ilvl w:val="0"/>
                      <w:numId w:val="4"/>
                    </w:numPr>
                    <w:pBdr>
                      <w:top w:val="nil"/>
                      <w:left w:val="nil"/>
                      <w:bottom w:val="nil"/>
                      <w:right w:val="nil"/>
                      <w:between w:val="nil"/>
                    </w:pBdr>
                    <w:spacing w:before="96" w:after="160" w:line="259" w:lineRule="auto"/>
                    <w:ind w:right="-108"/>
                    <w:rPr>
                      <w:rFonts w:ascii="Times New Roman" w:eastAsia="DFKai-SB" w:hAnsi="Times New Roman" w:cs="Cambria"/>
                      <w:sz w:val="24"/>
                    </w:rPr>
                  </w:pPr>
                  <w:r w:rsidRPr="004E0D69">
                    <w:rPr>
                      <w:rFonts w:ascii="Times New Roman" w:eastAsia="DFKai-SB" w:hAnsi="Times New Roman" w:cs="Cambria"/>
                      <w:sz w:val="24"/>
                      <w:u w:val="single"/>
                    </w:rPr>
                    <w:t>Liu, Helen K.</w:t>
                  </w:r>
                  <w:r w:rsidRPr="004E0D69">
                    <w:rPr>
                      <w:rFonts w:ascii="Times New Roman" w:eastAsia="DFKai-SB" w:hAnsi="Times New Roman" w:cs="Cambria"/>
                      <w:sz w:val="24"/>
                    </w:rPr>
                    <w:t xml:space="preserve"> and Chen, Bin. “The Challenges of Implementing Collaborative Governance in Hong Kong: Case Study of a Low-Income Family Community.” </w:t>
                  </w:r>
                  <w:r w:rsidRPr="004E0D69">
                    <w:rPr>
                      <w:rFonts w:ascii="Times New Roman" w:eastAsia="DFKai-SB" w:hAnsi="Times New Roman" w:cs="Cambria"/>
                      <w:i/>
                      <w:sz w:val="24"/>
                    </w:rPr>
                    <w:t>The Road to Collaborative Governance in China</w:t>
                  </w:r>
                  <w:r w:rsidRPr="004E0D69">
                    <w:rPr>
                      <w:rFonts w:ascii="Times New Roman" w:eastAsia="DFKai-SB" w:hAnsi="Times New Roman" w:cs="Cambria"/>
                      <w:sz w:val="24"/>
                    </w:rPr>
                    <w:t xml:space="preserve">. Palgrave Macmillan US, August 2015. 45–67. </w:t>
                  </w:r>
                </w:p>
                <w:p w14:paraId="507A21D2" w14:textId="77777777" w:rsidR="00931E6E" w:rsidRPr="004E0D69" w:rsidRDefault="00931E6E" w:rsidP="00931E6E">
                  <w:pPr>
                    <w:widowControl w:val="0"/>
                    <w:numPr>
                      <w:ilvl w:val="0"/>
                      <w:numId w:val="4"/>
                    </w:numPr>
                    <w:pBdr>
                      <w:top w:val="nil"/>
                      <w:left w:val="nil"/>
                      <w:bottom w:val="nil"/>
                      <w:right w:val="nil"/>
                      <w:between w:val="nil"/>
                    </w:pBdr>
                    <w:spacing w:before="96" w:after="160" w:line="259" w:lineRule="auto"/>
                    <w:ind w:right="-108"/>
                    <w:rPr>
                      <w:rFonts w:ascii="Times New Roman" w:eastAsia="DFKai-SB" w:hAnsi="Times New Roman" w:cs="Cambria"/>
                      <w:sz w:val="24"/>
                    </w:rPr>
                  </w:pPr>
                  <w:r w:rsidRPr="004E0D69">
                    <w:rPr>
                      <w:rFonts w:ascii="Times New Roman" w:eastAsia="DFKai-SB" w:hAnsi="Times New Roman" w:cs="Cambria"/>
                      <w:sz w:val="24"/>
                      <w:u w:val="single"/>
                    </w:rPr>
                    <w:t>Liu, Helen K.</w:t>
                  </w:r>
                  <w:r w:rsidRPr="004E0D69">
                    <w:rPr>
                      <w:rFonts w:ascii="Times New Roman" w:eastAsia="DFKai-SB" w:hAnsi="Times New Roman" w:cs="Cambria"/>
                      <w:sz w:val="24"/>
                    </w:rPr>
                    <w:t xml:space="preserve">  and Sandfort, Jodi. “A Case Study of Open Source and Public Participation in Catalyzing Social Innovations” </w:t>
                  </w:r>
                  <w:r w:rsidRPr="004E0D69">
                    <w:rPr>
                      <w:rFonts w:ascii="Times New Roman" w:eastAsia="DFKai-SB" w:hAnsi="Times New Roman" w:cs="Cambria"/>
                      <w:i/>
                      <w:sz w:val="24"/>
                    </w:rPr>
                    <w:t>Proceedings-2010 International Conference on Advances in Social Network Analysis and Mining.</w:t>
                  </w:r>
                  <w:r w:rsidRPr="004E0D69">
                    <w:rPr>
                      <w:rFonts w:ascii="Times New Roman" w:eastAsia="DFKai-SB" w:hAnsi="Times New Roman" w:cs="Cambria"/>
                      <w:sz w:val="24"/>
                    </w:rPr>
                    <w:t xml:space="preserve"> 2010. </w:t>
                  </w:r>
                </w:p>
                <w:p w14:paraId="787061EF" w14:textId="77777777" w:rsidR="00931E6E" w:rsidRPr="004E0D69" w:rsidRDefault="00931E6E" w:rsidP="00931E6E">
                  <w:pPr>
                    <w:widowControl w:val="0"/>
                    <w:numPr>
                      <w:ilvl w:val="0"/>
                      <w:numId w:val="4"/>
                    </w:numPr>
                    <w:spacing w:before="96"/>
                    <w:ind w:right="-108"/>
                    <w:rPr>
                      <w:rFonts w:ascii="Times New Roman" w:eastAsia="DFKai-SB" w:hAnsi="Times New Roman" w:cs="Cambria"/>
                      <w:sz w:val="24"/>
                    </w:rPr>
                  </w:pPr>
                  <w:r w:rsidRPr="004E0D69">
                    <w:rPr>
                      <w:rFonts w:ascii="Times New Roman" w:eastAsia="DFKai-SB" w:hAnsi="Times New Roman" w:cs="Arial"/>
                      <w:sz w:val="24"/>
                      <w:shd w:val="clear" w:color="auto" w:fill="FFFFFF"/>
                    </w:rPr>
                    <w:t>Lee, E. W. Y., Chan, J. C. W., Lam, D. W. F., Chan, E. Y. M.,</w:t>
                  </w:r>
                  <w:r w:rsidRPr="004E0D69">
                    <w:rPr>
                      <w:rFonts w:ascii="Times New Roman" w:eastAsia="DFKai-SB" w:hAnsi="Times New Roman" w:cs="Cambria"/>
                      <w:sz w:val="24"/>
                      <w:u w:val="single"/>
                    </w:rPr>
                    <w:t xml:space="preserve"> Liu, Helen K</w:t>
                  </w:r>
                  <w:r w:rsidRPr="004E0D69">
                    <w:rPr>
                      <w:rFonts w:ascii="Times New Roman" w:eastAsia="DFKai-SB" w:hAnsi="Times New Roman" w:cs="Arial"/>
                      <w:sz w:val="24"/>
                      <w:shd w:val="clear" w:color="auto" w:fill="FFFFFF"/>
                    </w:rPr>
                    <w:t xml:space="preserve">, &amp; Yeung, R. L. K. (2010). Serving Alone: The Social Service Sector in Hong Kong: </w:t>
                  </w:r>
                  <w:r w:rsidRPr="004E0D69">
                    <w:rPr>
                      <w:rFonts w:ascii="Times New Roman" w:eastAsia="DFKai-SB" w:hAnsi="Times New Roman" w:cs="Arial"/>
                      <w:i/>
                      <w:sz w:val="24"/>
                      <w:shd w:val="clear" w:color="auto" w:fill="FFFFFF"/>
                    </w:rPr>
                    <w:t>Annual Report on the Civil Society in Hong Kong</w:t>
                  </w:r>
                  <w:r w:rsidRPr="004E0D69">
                    <w:rPr>
                      <w:rFonts w:ascii="Times New Roman" w:eastAsia="DFKai-SB" w:hAnsi="Times New Roman" w:cs="Arial"/>
                      <w:sz w:val="24"/>
                      <w:shd w:val="clear" w:color="auto" w:fill="FFFFFF"/>
                    </w:rPr>
                    <w:t xml:space="preserve"> 2009. </w:t>
                  </w:r>
                </w:p>
                <w:p w14:paraId="0A69F634" w14:textId="77777777" w:rsidR="00931E6E" w:rsidRPr="004E0D69" w:rsidRDefault="00931E6E" w:rsidP="00931E6E">
                  <w:pPr>
                    <w:widowControl w:val="0"/>
                    <w:numPr>
                      <w:ilvl w:val="0"/>
                      <w:numId w:val="4"/>
                    </w:numPr>
                    <w:pBdr>
                      <w:top w:val="nil"/>
                      <w:left w:val="nil"/>
                      <w:bottom w:val="nil"/>
                      <w:right w:val="nil"/>
                      <w:between w:val="nil"/>
                    </w:pBdr>
                    <w:spacing w:before="96" w:after="160" w:line="259" w:lineRule="auto"/>
                    <w:ind w:right="-108"/>
                    <w:rPr>
                      <w:rFonts w:ascii="Times New Roman" w:eastAsia="DFKai-SB" w:hAnsi="Times New Roman" w:cs="Cambria"/>
                      <w:sz w:val="24"/>
                    </w:rPr>
                  </w:pPr>
                  <w:r w:rsidRPr="004E0D69">
                    <w:rPr>
                      <w:rFonts w:ascii="Times New Roman" w:eastAsia="DFKai-SB" w:hAnsi="Times New Roman" w:cs="Cambria"/>
                      <w:sz w:val="24"/>
                      <w:u w:val="single"/>
                    </w:rPr>
                    <w:t>Liu, Helen K.</w:t>
                  </w:r>
                  <w:r w:rsidRPr="004E0D69">
                    <w:rPr>
                      <w:rFonts w:ascii="Times New Roman" w:eastAsia="DFKai-SB" w:hAnsi="Times New Roman" w:cs="Cambria"/>
                      <w:sz w:val="24"/>
                    </w:rPr>
                    <w:t xml:space="preserve">  and Reingold, David. “Network and Social Service Agency Performance: Empirical Links,” </w:t>
                  </w:r>
                  <w:r w:rsidRPr="004E0D69">
                    <w:rPr>
                      <w:rFonts w:ascii="Times New Roman" w:eastAsia="DFKai-SB" w:hAnsi="Times New Roman" w:cs="Cambria"/>
                      <w:i/>
                      <w:sz w:val="24"/>
                    </w:rPr>
                    <w:t xml:space="preserve">Academy of Management Proceedings. </w:t>
                  </w:r>
                  <w:r w:rsidRPr="004E0D69">
                    <w:rPr>
                      <w:rFonts w:ascii="Times New Roman" w:eastAsia="DFKai-SB" w:hAnsi="Times New Roman" w:cs="Cambria"/>
                      <w:sz w:val="24"/>
                    </w:rPr>
                    <w:t>Vol 2009. No. 1. Academy of Management</w:t>
                  </w:r>
                  <w:r w:rsidRPr="004E0D69">
                    <w:rPr>
                      <w:rFonts w:ascii="Times New Roman" w:eastAsia="DFKai-SB" w:hAnsi="Times New Roman" w:cs="Cambria"/>
                      <w:i/>
                      <w:sz w:val="24"/>
                    </w:rPr>
                    <w:t>.</w:t>
                  </w:r>
                </w:p>
                <w:p w14:paraId="1E16DD6B" w14:textId="77777777" w:rsidR="00931E6E" w:rsidRPr="004E0D69" w:rsidRDefault="00931E6E" w:rsidP="00931E6E">
                  <w:pPr>
                    <w:widowControl w:val="0"/>
                    <w:numPr>
                      <w:ilvl w:val="0"/>
                      <w:numId w:val="4"/>
                    </w:numPr>
                    <w:pBdr>
                      <w:top w:val="nil"/>
                      <w:left w:val="nil"/>
                      <w:bottom w:val="nil"/>
                      <w:right w:val="nil"/>
                      <w:between w:val="nil"/>
                    </w:pBdr>
                    <w:spacing w:before="96" w:after="160" w:line="259" w:lineRule="auto"/>
                    <w:ind w:right="-108"/>
                    <w:rPr>
                      <w:rFonts w:ascii="Times New Roman" w:eastAsia="DFKai-SB" w:hAnsi="Times New Roman" w:cs="Cambria"/>
                      <w:sz w:val="24"/>
                    </w:rPr>
                  </w:pPr>
                  <w:r w:rsidRPr="004E0D69">
                    <w:rPr>
                      <w:rFonts w:ascii="Times New Roman" w:eastAsia="DFKai-SB" w:hAnsi="Times New Roman" w:cs="Arial"/>
                      <w:sz w:val="24"/>
                      <w:shd w:val="clear" w:color="auto" w:fill="FFFFFF"/>
                    </w:rPr>
                    <w:t xml:space="preserve">Gronbjerg, K. A., Cheney, L., </w:t>
                  </w:r>
                  <w:proofErr w:type="spellStart"/>
                  <w:r w:rsidRPr="004E0D69">
                    <w:rPr>
                      <w:rFonts w:ascii="Times New Roman" w:eastAsia="DFKai-SB" w:hAnsi="Times New Roman" w:cs="Arial"/>
                      <w:sz w:val="24"/>
                      <w:shd w:val="clear" w:color="auto" w:fill="FFFFFF"/>
                    </w:rPr>
                    <w:t>Leadingham</w:t>
                  </w:r>
                  <w:proofErr w:type="spellEnd"/>
                  <w:r w:rsidRPr="004E0D69">
                    <w:rPr>
                      <w:rFonts w:ascii="Times New Roman" w:eastAsia="DFKai-SB" w:hAnsi="Times New Roman" w:cs="Arial"/>
                      <w:sz w:val="24"/>
                      <w:shd w:val="clear" w:color="auto" w:fill="FFFFFF"/>
                    </w:rPr>
                    <w:t xml:space="preserve">, S., &amp; </w:t>
                  </w:r>
                  <w:r w:rsidRPr="004E0D69">
                    <w:rPr>
                      <w:rFonts w:ascii="Times New Roman" w:eastAsia="DFKai-SB" w:hAnsi="Times New Roman" w:cs="Cambria"/>
                      <w:sz w:val="24"/>
                      <w:u w:val="single"/>
                    </w:rPr>
                    <w:t>Liu, Helen K.</w:t>
                  </w:r>
                  <w:r w:rsidRPr="004E0D69">
                    <w:rPr>
                      <w:rFonts w:ascii="Times New Roman" w:eastAsia="DFKai-SB" w:hAnsi="Times New Roman" w:cs="Arial"/>
                      <w:sz w:val="24"/>
                      <w:shd w:val="clear" w:color="auto" w:fill="FFFFFF"/>
                    </w:rPr>
                    <w:t xml:space="preserve"> (2007). Nonprofit capacity assessment: Indiana charities, 2007. </w:t>
                  </w:r>
                </w:p>
              </w:tc>
            </w:tr>
          </w:tbl>
          <w:p w14:paraId="0BF2DA6F" w14:textId="77777777" w:rsidR="00931E6E" w:rsidRPr="004E0D69" w:rsidRDefault="00931E6E" w:rsidP="00931E6E">
            <w:pPr>
              <w:widowControl w:val="0"/>
              <w:pBdr>
                <w:top w:val="nil"/>
                <w:left w:val="nil"/>
                <w:bottom w:val="nil"/>
                <w:right w:val="nil"/>
                <w:between w:val="nil"/>
              </w:pBdr>
              <w:spacing w:before="0" w:line="276" w:lineRule="auto"/>
              <w:rPr>
                <w:rFonts w:ascii="Times New Roman" w:eastAsia="DFKai-SB" w:hAnsi="Times New Roman" w:cs="Cambria"/>
                <w:sz w:val="24"/>
              </w:rPr>
            </w:pPr>
          </w:p>
          <w:tbl>
            <w:tblPr>
              <w:tblStyle w:val="a0"/>
              <w:tblW w:w="106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7"/>
              <w:gridCol w:w="8369"/>
              <w:gridCol w:w="727"/>
            </w:tblGrid>
            <w:tr w:rsidR="00931E6E" w:rsidRPr="004E0D69" w14:paraId="220AD568" w14:textId="77777777">
              <w:trPr>
                <w:trHeight w:val="291"/>
              </w:trPr>
              <w:tc>
                <w:tcPr>
                  <w:tcW w:w="10623" w:type="dxa"/>
                  <w:gridSpan w:val="3"/>
                  <w:tcBorders>
                    <w:top w:val="single" w:sz="4" w:space="0" w:color="C0C0C0"/>
                    <w:left w:val="nil"/>
                    <w:bottom w:val="nil"/>
                    <w:right w:val="nil"/>
                  </w:tcBorders>
                </w:tcPr>
                <w:p w14:paraId="7EB287A6" w14:textId="77777777" w:rsidR="00931E6E" w:rsidRPr="004E0D69" w:rsidRDefault="00931E6E" w:rsidP="00931E6E">
                  <w:pPr>
                    <w:spacing w:before="144" w:after="144"/>
                    <w:rPr>
                      <w:rFonts w:ascii="Times New Roman" w:eastAsia="DFKai-SB" w:hAnsi="Times New Roman" w:cs="Cambria"/>
                      <w:b/>
                      <w:sz w:val="24"/>
                    </w:rPr>
                  </w:pPr>
                  <w:r w:rsidRPr="004E0D69">
                    <w:rPr>
                      <w:rFonts w:ascii="Times New Roman" w:eastAsia="DFKai-SB" w:hAnsi="Times New Roman" w:cs="Cambria"/>
                      <w:b/>
                      <w:sz w:val="24"/>
                    </w:rPr>
                    <w:t>Other Publications</w:t>
                  </w:r>
                </w:p>
              </w:tc>
            </w:tr>
            <w:tr w:rsidR="00931E6E" w:rsidRPr="004E0D69" w14:paraId="0CF05AF6" w14:textId="77777777">
              <w:trPr>
                <w:gridAfter w:val="1"/>
                <w:wAfter w:w="727" w:type="dxa"/>
                <w:trHeight w:val="360"/>
              </w:trPr>
              <w:tc>
                <w:tcPr>
                  <w:tcW w:w="1527" w:type="dxa"/>
                  <w:tcBorders>
                    <w:top w:val="nil"/>
                    <w:left w:val="nil"/>
                    <w:bottom w:val="nil"/>
                    <w:right w:val="nil"/>
                  </w:tcBorders>
                </w:tcPr>
                <w:p w14:paraId="14A9B20D" w14:textId="77777777" w:rsidR="00931E6E" w:rsidRPr="004E0D69" w:rsidRDefault="00931E6E" w:rsidP="00931E6E">
                  <w:pPr>
                    <w:spacing w:before="144" w:after="144"/>
                    <w:rPr>
                      <w:rFonts w:ascii="Times New Roman" w:eastAsia="DFKai-SB" w:hAnsi="Times New Roman" w:cs="Cambria"/>
                      <w:sz w:val="24"/>
                    </w:rPr>
                  </w:pPr>
                </w:p>
              </w:tc>
              <w:tc>
                <w:tcPr>
                  <w:tcW w:w="8369" w:type="dxa"/>
                  <w:tcBorders>
                    <w:top w:val="nil"/>
                    <w:left w:val="nil"/>
                    <w:bottom w:val="nil"/>
                    <w:right w:val="nil"/>
                  </w:tcBorders>
                  <w:shd w:val="clear" w:color="auto" w:fill="auto"/>
                </w:tcPr>
                <w:p w14:paraId="5FAA819C" w14:textId="25A9ABFF" w:rsidR="00931E6E" w:rsidRPr="004E0D69" w:rsidRDefault="00931E6E" w:rsidP="00931E6E">
                  <w:pPr>
                    <w:pStyle w:val="ListParagraph"/>
                    <w:numPr>
                      <w:ilvl w:val="0"/>
                      <w:numId w:val="4"/>
                    </w:numPr>
                    <w:ind w:leftChars="0"/>
                    <w:rPr>
                      <w:rFonts w:ascii="Times New Roman" w:eastAsia="DFKai-SB" w:hAnsi="Times New Roman" w:cs="PMingLiU"/>
                      <w:sz w:val="24"/>
                      <w:szCs w:val="24"/>
                    </w:rPr>
                  </w:pPr>
                  <w:r w:rsidRPr="004E0D69">
                    <w:rPr>
                      <w:rFonts w:ascii="Times New Roman" w:eastAsia="DFKai-SB" w:hAnsi="Times New Roman" w:cs="Cambria"/>
                      <w:sz w:val="24"/>
                    </w:rPr>
                    <w:t xml:space="preserve">Ku </w:t>
                  </w:r>
                  <w:proofErr w:type="spellStart"/>
                  <w:r w:rsidRPr="004E0D69">
                    <w:rPr>
                      <w:rFonts w:ascii="Times New Roman" w:eastAsia="DFKai-SB" w:hAnsi="Times New Roman" w:cs="Cambria"/>
                      <w:sz w:val="24"/>
                    </w:rPr>
                    <w:t>Yeun</w:t>
                  </w:r>
                  <w:proofErr w:type="spellEnd"/>
                  <w:r w:rsidRPr="004E0D69">
                    <w:rPr>
                      <w:rFonts w:ascii="Times New Roman" w:eastAsia="DFKai-SB" w:hAnsi="Times New Roman" w:cs="Cambria"/>
                      <w:sz w:val="24"/>
                    </w:rPr>
                    <w:t xml:space="preserve">-Wen, </w:t>
                  </w:r>
                  <w:r w:rsidRPr="004E0D69">
                    <w:rPr>
                      <w:rFonts w:ascii="Times New Roman" w:eastAsia="DFKai-SB" w:hAnsi="Times New Roman" w:cs="Cambria"/>
                      <w:sz w:val="24"/>
                      <w:u w:val="single"/>
                    </w:rPr>
                    <w:t>Liu, Helen K.</w:t>
                  </w:r>
                  <w:r w:rsidRPr="004E0D69">
                    <w:rPr>
                      <w:rFonts w:ascii="Times New Roman" w:eastAsia="DFKai-SB" w:hAnsi="Times New Roman" w:cs="Cambria"/>
                      <w:sz w:val="24"/>
                    </w:rPr>
                    <w:t xml:space="preserve">, and Yeh Chung-Yang. (2020). A Study for the Development of Social Work Manpower. Ministry of Health and </w:t>
                  </w:r>
                  <w:proofErr w:type="spellStart"/>
                  <w:r w:rsidRPr="004E0D69">
                    <w:rPr>
                      <w:rFonts w:ascii="Times New Roman" w:eastAsia="DFKai-SB" w:hAnsi="Times New Roman" w:cs="Cambria"/>
                      <w:sz w:val="24"/>
                    </w:rPr>
                    <w:t>Welfare.https</w:t>
                  </w:r>
                  <w:proofErr w:type="spellEnd"/>
                  <w:r w:rsidRPr="004E0D69">
                    <w:rPr>
                      <w:rFonts w:ascii="Times New Roman" w:eastAsia="DFKai-SB" w:hAnsi="Times New Roman" w:cs="Cambria"/>
                      <w:sz w:val="24"/>
                    </w:rPr>
                    <w:t xml:space="preserve">://www.grb.gov.tw/search/planDetail?id=13243948 </w:t>
                  </w:r>
                  <w:hyperlink r:id="rId12" w:history="1">
                    <w:r w:rsidRPr="004E0D69">
                      <w:rPr>
                        <w:rStyle w:val="Hyperlink"/>
                        <w:rFonts w:ascii="Times New Roman" w:eastAsia="DFKai-SB" w:hAnsi="Times New Roman" w:cs="PMingLiU" w:hint="eastAsia"/>
                        <w:color w:val="auto"/>
                        <w:sz w:val="24"/>
                        <w:szCs w:val="24"/>
                      </w:rPr>
                      <w:t>https://www.grb.gov.tw/search/planDetail?id=13243948</w:t>
                    </w:r>
                  </w:hyperlink>
                  <w:r w:rsidRPr="004E0D69">
                    <w:rPr>
                      <w:rFonts w:ascii="Times New Roman" w:eastAsia="DFKai-SB" w:hAnsi="Times New Roman" w:cs="PMingLiU" w:hint="eastAsia"/>
                      <w:sz w:val="24"/>
                      <w:szCs w:val="24"/>
                    </w:rPr>
                    <w:t>)</w:t>
                  </w:r>
                </w:p>
                <w:p w14:paraId="64D30688" w14:textId="487DE6F6" w:rsidR="00931E6E" w:rsidRPr="004E0D69" w:rsidRDefault="00931E6E" w:rsidP="00931E6E">
                  <w:pPr>
                    <w:widowControl w:val="0"/>
                    <w:numPr>
                      <w:ilvl w:val="0"/>
                      <w:numId w:val="4"/>
                    </w:numPr>
                    <w:pBdr>
                      <w:top w:val="nil"/>
                      <w:left w:val="nil"/>
                      <w:bottom w:val="nil"/>
                      <w:right w:val="nil"/>
                      <w:between w:val="nil"/>
                    </w:pBdr>
                    <w:spacing w:before="96" w:after="160" w:line="259" w:lineRule="auto"/>
                    <w:ind w:right="-108"/>
                    <w:rPr>
                      <w:rFonts w:ascii="Times New Roman" w:eastAsia="DFKai-SB" w:hAnsi="Times New Roman" w:cs="Cambria"/>
                      <w:sz w:val="24"/>
                      <w:lang w:eastAsia="zh-TW"/>
                    </w:rPr>
                  </w:pPr>
                  <w:r w:rsidRPr="004E0D69">
                    <w:rPr>
                      <w:rFonts w:ascii="Times New Roman" w:eastAsia="DFKai-SB" w:hAnsi="Times New Roman" w:cs="Cambria"/>
                      <w:sz w:val="24"/>
                      <w:u w:val="single"/>
                    </w:rPr>
                    <w:t>Liu, Helen K.</w:t>
                  </w:r>
                  <w:r w:rsidRPr="004E0D69">
                    <w:rPr>
                      <w:rFonts w:ascii="Times New Roman" w:eastAsia="DFKai-SB" w:hAnsi="Times New Roman" w:cs="Cambria"/>
                      <w:sz w:val="24"/>
                    </w:rPr>
                    <w:t>, and Liu Li-Chuan. (2019). The Roles of Cross-Sector in Long-term Care. National Health Research Institutes.</w:t>
                  </w:r>
                  <w:r w:rsidRPr="004E0D69">
                    <w:rPr>
                      <w:rFonts w:ascii="Times New Roman" w:eastAsia="DFKai-SB" w:hAnsi="Times New Roman" w:cs="Cambria"/>
                      <w:sz w:val="24"/>
                      <w:lang w:eastAsia="zh-TW"/>
                    </w:rPr>
                    <w:t xml:space="preserve"> </w:t>
                  </w:r>
                </w:p>
                <w:p w14:paraId="38F6C4F0" w14:textId="6148ACC7" w:rsidR="00931E6E" w:rsidRPr="004E0D69" w:rsidRDefault="00931E6E" w:rsidP="00931E6E">
                  <w:pPr>
                    <w:pStyle w:val="ListParagraph"/>
                    <w:numPr>
                      <w:ilvl w:val="0"/>
                      <w:numId w:val="4"/>
                    </w:numPr>
                    <w:ind w:leftChars="0"/>
                    <w:rPr>
                      <w:rFonts w:ascii="Times New Roman" w:eastAsia="DFKai-SB" w:hAnsi="Times New Roman" w:cs="Cambria"/>
                      <w:sz w:val="24"/>
                      <w:szCs w:val="24"/>
                    </w:rPr>
                  </w:pPr>
                  <w:r w:rsidRPr="004E0D69">
                    <w:rPr>
                      <w:rFonts w:ascii="Times New Roman" w:eastAsia="DFKai-SB" w:hAnsi="Times New Roman" w:cs="Cambria"/>
                      <w:sz w:val="24"/>
                      <w:szCs w:val="24"/>
                      <w:u w:val="single"/>
                    </w:rPr>
                    <w:t>Liu, Helen K.</w:t>
                  </w:r>
                  <w:r w:rsidRPr="004E0D69">
                    <w:rPr>
                      <w:rFonts w:ascii="Times New Roman" w:eastAsia="DFKai-SB" w:hAnsi="Times New Roman" w:cs="Cambria"/>
                      <w:sz w:val="24"/>
                      <w:szCs w:val="24"/>
                    </w:rPr>
                    <w:t xml:space="preserve"> “Creating positive experiences for crowdsourcing government” PUBLIC (July 24, 2019) </w:t>
                  </w:r>
                  <w:hyperlink r:id="rId13" w:history="1">
                    <w:r w:rsidRPr="004E0D69">
                      <w:rPr>
                        <w:rStyle w:val="Hyperlink"/>
                        <w:rFonts w:ascii="Times New Roman" w:eastAsia="DFKai-SB" w:hAnsi="Times New Roman" w:cs="Cambria"/>
                        <w:sz w:val="24"/>
                        <w:szCs w:val="24"/>
                      </w:rPr>
                      <w:t>http://esadepublic.esade.edu/`</w:t>
                    </w:r>
                  </w:hyperlink>
                  <w:r w:rsidRPr="004E0D69">
                    <w:rPr>
                      <w:rFonts w:ascii="Times New Roman" w:eastAsia="DFKai-SB" w:hAnsi="Times New Roman" w:cs="Cambria"/>
                      <w:sz w:val="24"/>
                      <w:szCs w:val="24"/>
                    </w:rPr>
                    <w:t>posts/post/creating-positive-experiences-for-crowdsourcing-government</w:t>
                  </w:r>
                </w:p>
                <w:p w14:paraId="3A8CE5A1" w14:textId="6745EEC9" w:rsidR="00931E6E" w:rsidRPr="004E0D69" w:rsidRDefault="00931E6E" w:rsidP="00931E6E">
                  <w:pPr>
                    <w:widowControl w:val="0"/>
                    <w:numPr>
                      <w:ilvl w:val="0"/>
                      <w:numId w:val="4"/>
                    </w:numPr>
                    <w:spacing w:before="96"/>
                    <w:ind w:right="-108"/>
                    <w:rPr>
                      <w:rFonts w:ascii="Times New Roman" w:eastAsia="DFKai-SB" w:hAnsi="Times New Roman" w:cs="Cambria"/>
                      <w:sz w:val="24"/>
                    </w:rPr>
                  </w:pPr>
                  <w:r w:rsidRPr="004E0D69">
                    <w:rPr>
                      <w:rFonts w:ascii="Times New Roman" w:eastAsia="DFKai-SB" w:hAnsi="Times New Roman" w:cs="Arial"/>
                      <w:sz w:val="24"/>
                      <w:shd w:val="clear" w:color="auto" w:fill="FFFFFF"/>
                    </w:rPr>
                    <w:t>Lee, E. W. Y., Chan, J. C. W., Lam, D. W. F., Chan, E. Y. M.,</w:t>
                  </w:r>
                  <w:r w:rsidRPr="004E0D69">
                    <w:rPr>
                      <w:rFonts w:ascii="Times New Roman" w:eastAsia="DFKai-SB" w:hAnsi="Times New Roman" w:cs="Cambria"/>
                      <w:sz w:val="24"/>
                      <w:u w:val="single"/>
                    </w:rPr>
                    <w:t xml:space="preserve"> Liu, Helen K</w:t>
                  </w:r>
                  <w:r w:rsidRPr="004E0D69">
                    <w:rPr>
                      <w:rFonts w:ascii="Times New Roman" w:eastAsia="DFKai-SB" w:hAnsi="Times New Roman" w:cs="Arial"/>
                      <w:sz w:val="24"/>
                      <w:shd w:val="clear" w:color="auto" w:fill="FFFFFF"/>
                    </w:rPr>
                    <w:t xml:space="preserve">, &amp; Yeung, R. L. K. (2010). Serving Alone: The Social Service Sector in Hong Kong: </w:t>
                  </w:r>
                  <w:r w:rsidRPr="004E0D69">
                    <w:rPr>
                      <w:rFonts w:ascii="Times New Roman" w:eastAsia="DFKai-SB" w:hAnsi="Times New Roman" w:cs="Arial"/>
                      <w:i/>
                      <w:sz w:val="24"/>
                      <w:shd w:val="clear" w:color="auto" w:fill="FFFFFF"/>
                    </w:rPr>
                    <w:lastRenderedPageBreak/>
                    <w:t>Annual Report on the Civil Society in Hong Kong</w:t>
                  </w:r>
                  <w:r w:rsidRPr="004E0D69">
                    <w:rPr>
                      <w:rFonts w:ascii="Times New Roman" w:eastAsia="DFKai-SB" w:hAnsi="Times New Roman" w:cs="Arial"/>
                      <w:sz w:val="24"/>
                      <w:shd w:val="clear" w:color="auto" w:fill="FFFFFF"/>
                    </w:rPr>
                    <w:t xml:space="preserve"> 2009. </w:t>
                  </w:r>
                </w:p>
                <w:p w14:paraId="0F334A6D" w14:textId="53664193" w:rsidR="00931E6E" w:rsidRPr="004E0D69" w:rsidRDefault="00931E6E" w:rsidP="00931E6E">
                  <w:pPr>
                    <w:widowControl w:val="0"/>
                    <w:numPr>
                      <w:ilvl w:val="0"/>
                      <w:numId w:val="4"/>
                    </w:numPr>
                    <w:pBdr>
                      <w:top w:val="nil"/>
                      <w:left w:val="nil"/>
                      <w:bottom w:val="nil"/>
                      <w:right w:val="nil"/>
                      <w:between w:val="nil"/>
                    </w:pBdr>
                    <w:spacing w:before="96" w:after="160" w:line="259" w:lineRule="auto"/>
                    <w:ind w:right="-108"/>
                    <w:rPr>
                      <w:rFonts w:ascii="Times New Roman" w:eastAsia="DFKai-SB" w:hAnsi="Times New Roman" w:cs="Cambria"/>
                      <w:sz w:val="24"/>
                    </w:rPr>
                  </w:pPr>
                  <w:r w:rsidRPr="004E0D69">
                    <w:rPr>
                      <w:rFonts w:ascii="Times New Roman" w:eastAsia="DFKai-SB" w:hAnsi="Times New Roman" w:cs="Arial"/>
                      <w:sz w:val="24"/>
                      <w:shd w:val="clear" w:color="auto" w:fill="FFFFFF"/>
                    </w:rPr>
                    <w:t xml:space="preserve">Gronbjerg, K. A., Cheney, L., </w:t>
                  </w:r>
                  <w:proofErr w:type="spellStart"/>
                  <w:r w:rsidRPr="004E0D69">
                    <w:rPr>
                      <w:rFonts w:ascii="Times New Roman" w:eastAsia="DFKai-SB" w:hAnsi="Times New Roman" w:cs="Arial"/>
                      <w:sz w:val="24"/>
                      <w:shd w:val="clear" w:color="auto" w:fill="FFFFFF"/>
                    </w:rPr>
                    <w:t>Leadingham</w:t>
                  </w:r>
                  <w:proofErr w:type="spellEnd"/>
                  <w:r w:rsidRPr="004E0D69">
                    <w:rPr>
                      <w:rFonts w:ascii="Times New Roman" w:eastAsia="DFKai-SB" w:hAnsi="Times New Roman" w:cs="Arial"/>
                      <w:sz w:val="24"/>
                      <w:shd w:val="clear" w:color="auto" w:fill="FFFFFF"/>
                    </w:rPr>
                    <w:t xml:space="preserve">, S., &amp; </w:t>
                  </w:r>
                  <w:r w:rsidRPr="004E0D69">
                    <w:rPr>
                      <w:rFonts w:ascii="Times New Roman" w:eastAsia="DFKai-SB" w:hAnsi="Times New Roman" w:cs="Cambria"/>
                      <w:sz w:val="24"/>
                      <w:u w:val="single"/>
                    </w:rPr>
                    <w:t>Liu, Helen K.</w:t>
                  </w:r>
                  <w:r w:rsidRPr="004E0D69">
                    <w:rPr>
                      <w:rFonts w:ascii="Times New Roman" w:eastAsia="DFKai-SB" w:hAnsi="Times New Roman" w:cs="Arial"/>
                      <w:sz w:val="24"/>
                      <w:shd w:val="clear" w:color="auto" w:fill="FFFFFF"/>
                    </w:rPr>
                    <w:t xml:space="preserve"> (2007). Nonprofit capacity assessment: Indiana charities, 2007. </w:t>
                  </w:r>
                </w:p>
                <w:p w14:paraId="0DE7B3FB" w14:textId="753BB8F3" w:rsidR="00931E6E" w:rsidRPr="004E0D69" w:rsidRDefault="00931E6E" w:rsidP="00931E6E">
                  <w:pPr>
                    <w:widowControl w:val="0"/>
                    <w:pBdr>
                      <w:top w:val="nil"/>
                      <w:left w:val="nil"/>
                      <w:bottom w:val="nil"/>
                      <w:right w:val="nil"/>
                      <w:between w:val="nil"/>
                    </w:pBdr>
                    <w:spacing w:before="96" w:after="160" w:line="259" w:lineRule="auto"/>
                    <w:ind w:left="360" w:right="-108"/>
                    <w:rPr>
                      <w:rFonts w:ascii="Times New Roman" w:eastAsia="DFKai-SB" w:hAnsi="Times New Roman" w:cs="Cambria"/>
                      <w:sz w:val="24"/>
                    </w:rPr>
                  </w:pPr>
                </w:p>
              </w:tc>
            </w:tr>
            <w:tr w:rsidR="00931E6E" w:rsidRPr="004E0D69" w14:paraId="4C572242" w14:textId="77777777" w:rsidTr="008C661E">
              <w:trPr>
                <w:trHeight w:val="291"/>
              </w:trPr>
              <w:tc>
                <w:tcPr>
                  <w:tcW w:w="10623" w:type="dxa"/>
                  <w:gridSpan w:val="3"/>
                  <w:tcBorders>
                    <w:top w:val="single" w:sz="4" w:space="0" w:color="C0C0C0"/>
                    <w:left w:val="nil"/>
                    <w:bottom w:val="nil"/>
                    <w:right w:val="nil"/>
                  </w:tcBorders>
                </w:tcPr>
                <w:p w14:paraId="4C6B52DF" w14:textId="16645491" w:rsidR="00931E6E" w:rsidRPr="004E0D69" w:rsidRDefault="00931E6E" w:rsidP="00931E6E">
                  <w:pPr>
                    <w:spacing w:before="144" w:after="144"/>
                    <w:rPr>
                      <w:rFonts w:ascii="Times New Roman" w:eastAsia="DFKai-SB" w:hAnsi="Times New Roman" w:cs="Cambria"/>
                      <w:b/>
                      <w:sz w:val="24"/>
                    </w:rPr>
                  </w:pPr>
                  <w:r w:rsidRPr="004E0D69">
                    <w:rPr>
                      <w:rFonts w:ascii="Times New Roman" w:eastAsia="DFKai-SB" w:hAnsi="Times New Roman" w:cs="Cambria"/>
                      <w:b/>
                      <w:sz w:val="24"/>
                    </w:rPr>
                    <w:lastRenderedPageBreak/>
                    <w:t>Other Innovations</w:t>
                  </w:r>
                </w:p>
              </w:tc>
            </w:tr>
            <w:tr w:rsidR="00931E6E" w:rsidRPr="004E0D69" w14:paraId="1AE91D00" w14:textId="77777777" w:rsidTr="008C661E">
              <w:trPr>
                <w:gridAfter w:val="1"/>
                <w:wAfter w:w="727" w:type="dxa"/>
                <w:trHeight w:val="360"/>
              </w:trPr>
              <w:tc>
                <w:tcPr>
                  <w:tcW w:w="1527" w:type="dxa"/>
                  <w:tcBorders>
                    <w:top w:val="nil"/>
                    <w:left w:val="nil"/>
                    <w:bottom w:val="nil"/>
                    <w:right w:val="nil"/>
                  </w:tcBorders>
                </w:tcPr>
                <w:p w14:paraId="45CA115F" w14:textId="6F5C510E" w:rsidR="00931E6E" w:rsidRPr="004E0D69" w:rsidRDefault="00931E6E" w:rsidP="00931E6E">
                  <w:pPr>
                    <w:spacing w:before="144" w:after="144"/>
                    <w:rPr>
                      <w:rFonts w:ascii="Times New Roman" w:eastAsia="DFKai-SB" w:hAnsi="Times New Roman" w:cs="Cambria"/>
                      <w:sz w:val="24"/>
                      <w:lang w:eastAsia="zh-TW"/>
                    </w:rPr>
                  </w:pPr>
                  <w:r w:rsidRPr="004E0D69">
                    <w:rPr>
                      <w:rFonts w:ascii="Times New Roman" w:eastAsia="DFKai-SB" w:hAnsi="Times New Roman" w:cs="Cambria" w:hint="eastAsia"/>
                      <w:sz w:val="24"/>
                      <w:lang w:eastAsia="zh-TW"/>
                    </w:rPr>
                    <w:t>.</w:t>
                  </w:r>
                </w:p>
              </w:tc>
              <w:tc>
                <w:tcPr>
                  <w:tcW w:w="8369" w:type="dxa"/>
                  <w:tcBorders>
                    <w:top w:val="nil"/>
                    <w:left w:val="nil"/>
                    <w:bottom w:val="nil"/>
                    <w:right w:val="nil"/>
                  </w:tcBorders>
                  <w:shd w:val="clear" w:color="auto" w:fill="auto"/>
                </w:tcPr>
                <w:p w14:paraId="45D1EE93" w14:textId="77777777" w:rsidR="00931E6E" w:rsidRPr="004E0D69" w:rsidRDefault="00931E6E" w:rsidP="00931E6E">
                  <w:pPr>
                    <w:widowControl w:val="0"/>
                    <w:numPr>
                      <w:ilvl w:val="0"/>
                      <w:numId w:val="11"/>
                    </w:numPr>
                    <w:pBdr>
                      <w:top w:val="nil"/>
                      <w:left w:val="nil"/>
                      <w:bottom w:val="nil"/>
                      <w:right w:val="nil"/>
                      <w:between w:val="nil"/>
                    </w:pBdr>
                    <w:spacing w:before="96" w:after="160" w:line="259" w:lineRule="auto"/>
                    <w:ind w:right="-108"/>
                    <w:rPr>
                      <w:rFonts w:ascii="Times New Roman" w:eastAsia="DFKai-SB" w:hAnsi="Times New Roman" w:cs="Cambria"/>
                      <w:sz w:val="24"/>
                    </w:rPr>
                  </w:pPr>
                  <w:r w:rsidRPr="004E0D69">
                    <w:rPr>
                      <w:rFonts w:ascii="Times New Roman" w:eastAsia="DFKai-SB" w:hAnsi="Times New Roman" w:cs="Cambria" w:hint="eastAsia"/>
                      <w:sz w:val="24"/>
                    </w:rPr>
                    <w:t>Creation of Rescue Dogs Home Protection Crowdfunding Webpage, made by Nonprofit Management Course [2019/11/27-2019/12/26], NT$ 81,600 has been raised for the PACK Sanctuary through Dodoker Platform:  https://www.dodoker.com/index.php?</w:t>
                  </w:r>
                  <w:r w:rsidRPr="004E0D69">
                    <w:rPr>
                      <w:rFonts w:ascii="Times New Roman" w:eastAsia="DFKai-SB" w:hAnsi="Times New Roman" w:cs="Cambria"/>
                      <w:sz w:val="24"/>
                    </w:rPr>
                    <w:t>r=project%2Fview&amp;id=372</w:t>
                  </w:r>
                </w:p>
                <w:p w14:paraId="21BA6089" w14:textId="77777777" w:rsidR="00931E6E" w:rsidRPr="004E0D69" w:rsidRDefault="00931E6E" w:rsidP="00931E6E">
                  <w:pPr>
                    <w:widowControl w:val="0"/>
                    <w:numPr>
                      <w:ilvl w:val="0"/>
                      <w:numId w:val="11"/>
                    </w:numPr>
                    <w:pBdr>
                      <w:top w:val="nil"/>
                      <w:left w:val="nil"/>
                      <w:bottom w:val="nil"/>
                      <w:right w:val="nil"/>
                      <w:between w:val="nil"/>
                    </w:pBdr>
                    <w:spacing w:before="96" w:after="160" w:line="259" w:lineRule="auto"/>
                    <w:ind w:right="-108"/>
                    <w:rPr>
                      <w:rFonts w:ascii="Times New Roman" w:eastAsia="DFKai-SB" w:hAnsi="Times New Roman" w:cs="Cambria"/>
                      <w:sz w:val="24"/>
                    </w:rPr>
                  </w:pPr>
                  <w:r w:rsidRPr="004E0D69">
                    <w:rPr>
                      <w:rFonts w:ascii="Times New Roman" w:eastAsia="DFKai-SB" w:hAnsi="Times New Roman" w:cs="Cambria" w:hint="eastAsia"/>
                      <w:sz w:val="24"/>
                    </w:rPr>
                    <w:t>Creation of A Smile for Christmas Crowdfunding Webpage, Nonprofit Management Course [2019/11/27-2019/12/23] NT$ 30,401 raised for Andrew Charity Association through Dodoker Platform:  https://www.dodoker.com/index.php?r=project%2Fview&amp;id=367</w:t>
                  </w:r>
                </w:p>
                <w:p w14:paraId="0616272A" w14:textId="77777777" w:rsidR="00931E6E" w:rsidRPr="004E0D69" w:rsidRDefault="00931E6E" w:rsidP="00931E6E">
                  <w:pPr>
                    <w:widowControl w:val="0"/>
                    <w:numPr>
                      <w:ilvl w:val="0"/>
                      <w:numId w:val="11"/>
                    </w:numPr>
                    <w:pBdr>
                      <w:top w:val="nil"/>
                      <w:left w:val="nil"/>
                      <w:bottom w:val="nil"/>
                      <w:right w:val="nil"/>
                      <w:between w:val="nil"/>
                    </w:pBdr>
                    <w:spacing w:before="96" w:after="160" w:line="259" w:lineRule="auto"/>
                    <w:ind w:right="-108"/>
                    <w:rPr>
                      <w:rFonts w:ascii="Times New Roman" w:eastAsia="DFKai-SB" w:hAnsi="Times New Roman" w:cs="Cambria"/>
                      <w:sz w:val="24"/>
                    </w:rPr>
                  </w:pPr>
                  <w:r w:rsidRPr="004E0D69">
                    <w:rPr>
                      <w:rFonts w:ascii="Times New Roman" w:eastAsia="DFKai-SB" w:hAnsi="Times New Roman" w:cs="Cambria" w:hint="eastAsia"/>
                      <w:sz w:val="24"/>
                    </w:rPr>
                    <w:t>Creation of Heroes for Fire Ants Prevention Crowdfunding Webpage, Dodoker Platform, Nonprofit Management Course [2020/11/1-2020/11/30] NT$ 68,200 raised for Association of Animal and Plant Health Inspection and Quarantine through Dodoker Platfor</w:t>
                  </w:r>
                  <w:r w:rsidRPr="004E0D69">
                    <w:rPr>
                      <w:rFonts w:ascii="Times New Roman" w:eastAsia="DFKai-SB" w:hAnsi="Times New Roman" w:cs="Cambria"/>
                      <w:sz w:val="24"/>
                    </w:rPr>
                    <w:t>m:  https://www.dodoker.com/index.php?r=project%2Fview&amp;id=518</w:t>
                  </w:r>
                </w:p>
              </w:tc>
            </w:tr>
          </w:tbl>
          <w:p w14:paraId="7BDE3A5F" w14:textId="77777777" w:rsidR="00931E6E" w:rsidRPr="004E0D69" w:rsidRDefault="00931E6E" w:rsidP="00931E6E">
            <w:pPr>
              <w:spacing w:before="144" w:after="144"/>
              <w:rPr>
                <w:rFonts w:ascii="Times New Roman" w:eastAsia="DFKai-SB" w:hAnsi="Times New Roman" w:cs="Cambria"/>
                <w:b/>
                <w:sz w:val="24"/>
              </w:rPr>
            </w:pPr>
          </w:p>
        </w:tc>
      </w:tr>
      <w:tr w:rsidR="00931E6E" w:rsidRPr="004E0D69" w14:paraId="2918C2C7" w14:textId="77777777" w:rsidTr="001069F5">
        <w:trPr>
          <w:trHeight w:val="291"/>
        </w:trPr>
        <w:tc>
          <w:tcPr>
            <w:tcW w:w="10623" w:type="dxa"/>
            <w:gridSpan w:val="8"/>
            <w:tcBorders>
              <w:top w:val="single" w:sz="4" w:space="0" w:color="C0C0C0"/>
              <w:left w:val="nil"/>
              <w:bottom w:val="nil"/>
              <w:right w:val="nil"/>
            </w:tcBorders>
          </w:tcPr>
          <w:p w14:paraId="18C3C2E6" w14:textId="77777777" w:rsidR="00931E6E" w:rsidRPr="004E0D69" w:rsidRDefault="00931E6E" w:rsidP="00931E6E">
            <w:pPr>
              <w:spacing w:before="144" w:after="144"/>
              <w:rPr>
                <w:rFonts w:ascii="Times New Roman" w:eastAsia="DFKai-SB" w:hAnsi="Times New Roman" w:cs="Cambria"/>
                <w:b/>
                <w:sz w:val="24"/>
              </w:rPr>
            </w:pPr>
            <w:r w:rsidRPr="004E0D69">
              <w:rPr>
                <w:rFonts w:ascii="Times New Roman" w:eastAsia="DFKai-SB" w:hAnsi="Times New Roman" w:cs="Cambria"/>
                <w:b/>
                <w:sz w:val="24"/>
              </w:rPr>
              <w:lastRenderedPageBreak/>
              <w:t>External Peer-Reviewed Competitive Research Grants</w:t>
            </w:r>
          </w:p>
        </w:tc>
      </w:tr>
      <w:tr w:rsidR="00931E6E" w:rsidRPr="004E0D69" w14:paraId="729E5958" w14:textId="77777777" w:rsidTr="006A66FB">
        <w:trPr>
          <w:gridAfter w:val="2"/>
          <w:wAfter w:w="727" w:type="dxa"/>
          <w:trHeight w:val="360"/>
        </w:trPr>
        <w:tc>
          <w:tcPr>
            <w:tcW w:w="1527" w:type="dxa"/>
            <w:gridSpan w:val="2"/>
            <w:tcBorders>
              <w:top w:val="nil"/>
              <w:left w:val="nil"/>
              <w:bottom w:val="nil"/>
              <w:right w:val="nil"/>
            </w:tcBorders>
          </w:tcPr>
          <w:p w14:paraId="35F5223D" w14:textId="77777777" w:rsidR="00931E6E" w:rsidRPr="004E0D69" w:rsidRDefault="00931E6E" w:rsidP="00931E6E">
            <w:pPr>
              <w:spacing w:before="144" w:after="144"/>
              <w:rPr>
                <w:rFonts w:ascii="Times New Roman" w:eastAsia="DFKai-SB" w:hAnsi="Times New Roman" w:cs="Cambria"/>
                <w:sz w:val="24"/>
              </w:rPr>
            </w:pPr>
          </w:p>
        </w:tc>
        <w:tc>
          <w:tcPr>
            <w:tcW w:w="8369" w:type="dxa"/>
            <w:gridSpan w:val="4"/>
            <w:tcBorders>
              <w:top w:val="nil"/>
              <w:left w:val="nil"/>
              <w:bottom w:val="nil"/>
              <w:right w:val="nil"/>
            </w:tcBorders>
            <w:shd w:val="clear" w:color="auto" w:fill="auto"/>
          </w:tcPr>
          <w:p w14:paraId="66F06C9C" w14:textId="0B22596E" w:rsidR="009B7165" w:rsidRPr="004E0D69" w:rsidRDefault="009B7165" w:rsidP="009B7165">
            <w:pPr>
              <w:pStyle w:val="Bulletedlistlastitem"/>
              <w:rPr>
                <w:rFonts w:ascii="Times New Roman" w:eastAsia="DFKai-SB" w:hAnsi="Times New Roman"/>
                <w:sz w:val="24"/>
              </w:rPr>
            </w:pPr>
            <w:r w:rsidRPr="005325A3">
              <w:rPr>
                <w:rFonts w:ascii="Times New Roman" w:eastAsia="DFKai-SB" w:hAnsi="Times New Roman"/>
                <w:b/>
                <w:sz w:val="24"/>
              </w:rPr>
              <w:t>PI</w:t>
            </w:r>
            <w:r w:rsidRPr="004E0D69">
              <w:rPr>
                <w:rFonts w:ascii="Times New Roman" w:eastAsia="DFKai-SB" w:hAnsi="Times New Roman"/>
                <w:sz w:val="24"/>
              </w:rPr>
              <w:t xml:space="preserve">, “Nudging Public Administration,” </w:t>
            </w:r>
            <w:r w:rsidRPr="004E0D69">
              <w:rPr>
                <w:rFonts w:ascii="Times New Roman" w:eastAsia="DFKai-SB" w:hAnsi="Times New Roman" w:cs="Cambria"/>
                <w:sz w:val="24"/>
              </w:rPr>
              <w:t>Ministry of Science and Technology, R.O.C. [MOST110CD804-1/110CD804-2] 2021/08/01-2023/07/31, NTD2,772,000</w:t>
            </w:r>
          </w:p>
          <w:p w14:paraId="5A815D0D" w14:textId="6FD8B04D" w:rsidR="009B7165" w:rsidRPr="004E0D69" w:rsidRDefault="009B7165" w:rsidP="009B7165">
            <w:pPr>
              <w:pStyle w:val="Bulletedlistlastitem"/>
              <w:rPr>
                <w:rFonts w:ascii="Times New Roman" w:eastAsia="DFKai-SB" w:hAnsi="Times New Roman"/>
                <w:sz w:val="24"/>
              </w:rPr>
            </w:pPr>
            <w:r w:rsidRPr="004E0D69">
              <w:rPr>
                <w:rFonts w:ascii="Times New Roman" w:eastAsia="DFKai-SB" w:hAnsi="Times New Roman"/>
                <w:b/>
                <w:sz w:val="24"/>
              </w:rPr>
              <w:t>PI</w:t>
            </w:r>
            <w:r w:rsidRPr="004E0D69">
              <w:rPr>
                <w:rFonts w:ascii="Times New Roman" w:eastAsia="DFKai-SB" w:hAnsi="Times New Roman"/>
                <w:sz w:val="24"/>
              </w:rPr>
              <w:t>, “Study of Service Evaluation and Quality Management of Elderly Care Organizations in Taipei City,” Taipei City Government, NTD 1,820,000</w:t>
            </w:r>
          </w:p>
          <w:p w14:paraId="209CB09B" w14:textId="72E1C64D" w:rsidR="00931E6E" w:rsidRPr="004E0D69" w:rsidRDefault="00931E6E" w:rsidP="00931E6E">
            <w:pPr>
              <w:pStyle w:val="Bulletedlistlastitem"/>
              <w:rPr>
                <w:rFonts w:ascii="Times New Roman" w:eastAsia="DFKai-SB" w:hAnsi="Times New Roman"/>
              </w:rPr>
            </w:pPr>
            <w:r w:rsidRPr="004E0D69">
              <w:rPr>
                <w:rFonts w:ascii="Times New Roman" w:eastAsia="DFKai-SB" w:hAnsi="Times New Roman" w:cs="Cambria"/>
                <w:b/>
                <w:sz w:val="24"/>
              </w:rPr>
              <w:t>Co-I</w:t>
            </w:r>
            <w:r w:rsidRPr="004E0D69">
              <w:rPr>
                <w:rFonts w:ascii="Times New Roman" w:eastAsia="DFKai-SB" w:hAnsi="Times New Roman" w:cs="Cambria"/>
                <w:sz w:val="24"/>
              </w:rPr>
              <w:t>, “Ecology of Philanthropy,</w:t>
            </w:r>
            <w:bookmarkStart w:id="0" w:name="_GoBack"/>
            <w:bookmarkEnd w:id="0"/>
            <w:r w:rsidRPr="004E0D69">
              <w:rPr>
                <w:rFonts w:ascii="Times New Roman" w:eastAsia="DFKai-SB" w:hAnsi="Times New Roman" w:cs="Cambria"/>
                <w:sz w:val="24"/>
              </w:rPr>
              <w:t>” Y.L. Lin Hung Tai Education and Culture Charity Trust, R.O.C., 2021, NTD 1,500,000.</w:t>
            </w:r>
          </w:p>
          <w:p w14:paraId="56BF6C0C" w14:textId="20FAF0D3" w:rsidR="00931E6E" w:rsidRPr="004E0D69" w:rsidRDefault="00931E6E" w:rsidP="00931E6E">
            <w:pPr>
              <w:pStyle w:val="Bulletedlistlastitem"/>
              <w:rPr>
                <w:rFonts w:ascii="Times New Roman" w:eastAsia="DFKai-SB" w:hAnsi="Times New Roman"/>
              </w:rPr>
            </w:pPr>
            <w:r w:rsidRPr="004E0D69">
              <w:rPr>
                <w:rFonts w:ascii="Times New Roman" w:eastAsia="DFKai-SB" w:hAnsi="Times New Roman" w:cs="Cambria"/>
                <w:b/>
                <w:sz w:val="24"/>
              </w:rPr>
              <w:t>Co-I</w:t>
            </w:r>
            <w:r w:rsidRPr="004E0D69">
              <w:rPr>
                <w:rFonts w:ascii="Times New Roman" w:eastAsia="DFKai-SB" w:hAnsi="Times New Roman" w:cs="Cambria"/>
                <w:sz w:val="24"/>
              </w:rPr>
              <w:t xml:space="preserve">, “Governance of Information Dissemination and Information Privacy,” Ministry of Education Social Science Research Thematic Grant, Singapore, 2022-2025. </w:t>
            </w:r>
          </w:p>
          <w:p w14:paraId="4247230B" w14:textId="0B9B1848" w:rsidR="00931E6E" w:rsidRPr="004E0D69" w:rsidRDefault="00931E6E" w:rsidP="00931E6E">
            <w:pPr>
              <w:pStyle w:val="Bulletedlistlastitem"/>
              <w:rPr>
                <w:rFonts w:ascii="Times New Roman" w:eastAsia="DFKai-SB" w:hAnsi="Times New Roman"/>
              </w:rPr>
            </w:pPr>
            <w:r w:rsidRPr="004E0D69">
              <w:rPr>
                <w:rFonts w:ascii="Times New Roman" w:eastAsia="DFKai-SB" w:hAnsi="Times New Roman" w:cs="Cambria"/>
                <w:b/>
                <w:sz w:val="24"/>
              </w:rPr>
              <w:t>PI</w:t>
            </w:r>
            <w:r w:rsidRPr="004E0D69">
              <w:rPr>
                <w:rFonts w:ascii="Times New Roman" w:eastAsia="DFKai-SB" w:hAnsi="Times New Roman" w:cs="Cambria"/>
                <w:sz w:val="24"/>
              </w:rPr>
              <w:t>,</w:t>
            </w:r>
            <w:r w:rsidRPr="004E0D69">
              <w:rPr>
                <w:rFonts w:ascii="Times New Roman" w:eastAsia="DFKai-SB" w:hAnsi="Times New Roman"/>
              </w:rPr>
              <w:t xml:space="preserve"> </w:t>
            </w:r>
            <w:r w:rsidRPr="004E0D69">
              <w:rPr>
                <w:rFonts w:ascii="Times New Roman" w:eastAsia="DFKai-SB" w:hAnsi="Times New Roman" w:cs="Cambria"/>
                <w:sz w:val="24"/>
              </w:rPr>
              <w:t>“Reinventing the Global Governance on Invasive Alien Species: Positioning Taiwan for Best RIFA Prevention, Predictions, and Education.” Ministry of Science and Technology, R.O.C. [MOST 108-2638-H-002 -001 -MY2] 2019/08/01-2021/07/31, NTD 14,763,000.</w:t>
            </w:r>
          </w:p>
          <w:p w14:paraId="67871541" w14:textId="29F5D645" w:rsidR="00931E6E" w:rsidRPr="004E0D69" w:rsidRDefault="00931E6E" w:rsidP="00931E6E">
            <w:pPr>
              <w:widowControl w:val="0"/>
              <w:numPr>
                <w:ilvl w:val="0"/>
                <w:numId w:val="3"/>
              </w:numPr>
              <w:pBdr>
                <w:top w:val="nil"/>
                <w:left w:val="nil"/>
                <w:bottom w:val="nil"/>
                <w:right w:val="nil"/>
                <w:between w:val="nil"/>
              </w:pBdr>
              <w:spacing w:before="96" w:after="72" w:line="259" w:lineRule="auto"/>
              <w:ind w:right="-108"/>
              <w:rPr>
                <w:rFonts w:ascii="Times New Roman" w:eastAsia="DFKai-SB" w:hAnsi="Times New Roman" w:cs="Cambria"/>
                <w:sz w:val="24"/>
              </w:rPr>
            </w:pPr>
            <w:r w:rsidRPr="004E0D69">
              <w:rPr>
                <w:rFonts w:ascii="Times New Roman" w:eastAsia="DFKai-SB" w:hAnsi="Times New Roman" w:cs="Cambria"/>
                <w:b/>
                <w:sz w:val="24"/>
              </w:rPr>
              <w:t>PI</w:t>
            </w:r>
            <w:r w:rsidRPr="004E0D69">
              <w:rPr>
                <w:rFonts w:ascii="Times New Roman" w:eastAsia="DFKai-SB" w:hAnsi="Times New Roman" w:cs="Cambria"/>
                <w:sz w:val="24"/>
              </w:rPr>
              <w:t>, “Board Member of Association for Research on Nonprofit Organizations and Voluntary Action.” Ministry of Science and Technology, R.O.C. [MOST109-2926-I-002-513-] 20</w:t>
            </w:r>
            <w:r w:rsidRPr="004E0D69">
              <w:rPr>
                <w:rFonts w:ascii="Times New Roman" w:eastAsia="DFKai-SB" w:hAnsi="Times New Roman" w:cs="Cambria"/>
                <w:sz w:val="24"/>
                <w:lang w:eastAsia="zh-TW"/>
              </w:rPr>
              <w:t>19</w:t>
            </w:r>
            <w:r w:rsidRPr="004E0D69">
              <w:rPr>
                <w:rFonts w:ascii="Times New Roman" w:eastAsia="DFKai-SB" w:hAnsi="Times New Roman" w:cs="Cambria"/>
                <w:sz w:val="24"/>
              </w:rPr>
              <w:t xml:space="preserve">/05/05-2021/05/04, NTD </w:t>
            </w:r>
            <w:r w:rsidRPr="004E0D69">
              <w:rPr>
                <w:rFonts w:ascii="Times New Roman" w:eastAsia="DFKai-SB" w:hAnsi="Times New Roman" w:cs="Cambria"/>
                <w:sz w:val="24"/>
                <w:lang w:eastAsia="zh-TW"/>
              </w:rPr>
              <w:t>282</w:t>
            </w:r>
            <w:r w:rsidRPr="004E0D69">
              <w:rPr>
                <w:rFonts w:ascii="Times New Roman" w:eastAsia="DFKai-SB" w:hAnsi="Times New Roman" w:cs="Cambria"/>
                <w:sz w:val="24"/>
              </w:rPr>
              <w:t>,000.</w:t>
            </w:r>
          </w:p>
          <w:p w14:paraId="44473FB8" w14:textId="77777777" w:rsidR="00931E6E" w:rsidRPr="004E0D69" w:rsidRDefault="00931E6E" w:rsidP="00931E6E">
            <w:pPr>
              <w:widowControl w:val="0"/>
              <w:numPr>
                <w:ilvl w:val="0"/>
                <w:numId w:val="3"/>
              </w:numPr>
              <w:pBdr>
                <w:top w:val="nil"/>
                <w:left w:val="nil"/>
                <w:bottom w:val="nil"/>
                <w:right w:val="nil"/>
                <w:between w:val="nil"/>
              </w:pBdr>
              <w:spacing w:before="96" w:after="72" w:line="259" w:lineRule="auto"/>
              <w:ind w:right="-108"/>
              <w:rPr>
                <w:rFonts w:ascii="Times New Roman" w:eastAsia="DFKai-SB" w:hAnsi="Times New Roman" w:cs="Cambria"/>
                <w:sz w:val="24"/>
              </w:rPr>
            </w:pPr>
            <w:r w:rsidRPr="004E0D69">
              <w:rPr>
                <w:rFonts w:ascii="Times New Roman" w:eastAsia="DFKai-SB" w:hAnsi="Times New Roman" w:cs="Cambria"/>
                <w:b/>
                <w:sz w:val="24"/>
              </w:rPr>
              <w:t>Co-I</w:t>
            </w:r>
            <w:r w:rsidRPr="004E0D69">
              <w:rPr>
                <w:rFonts w:ascii="Times New Roman" w:eastAsia="DFKai-SB" w:hAnsi="Times New Roman" w:cs="Cambria"/>
                <w:sz w:val="24"/>
              </w:rPr>
              <w:t xml:space="preserve">, “Taiwan-EU Multilateral Research and Innovation Cooperation Project.” Ministry of Science and Technology, R.O.C. [MOST109-2927-I-011-001] </w:t>
            </w:r>
            <w:r w:rsidRPr="004E0D69">
              <w:rPr>
                <w:rFonts w:ascii="Times New Roman" w:eastAsia="DFKai-SB" w:hAnsi="Times New Roman" w:cs="Cambria"/>
                <w:sz w:val="24"/>
              </w:rPr>
              <w:lastRenderedPageBreak/>
              <w:t>2020/06/01-2021/05/31, NTD 3,097,000.</w:t>
            </w:r>
          </w:p>
          <w:p w14:paraId="5EFBBF6E" w14:textId="77777777" w:rsidR="00931E6E" w:rsidRPr="004E0D69" w:rsidRDefault="00931E6E" w:rsidP="00931E6E">
            <w:pPr>
              <w:widowControl w:val="0"/>
              <w:numPr>
                <w:ilvl w:val="0"/>
                <w:numId w:val="3"/>
              </w:numPr>
              <w:pBdr>
                <w:top w:val="nil"/>
                <w:left w:val="nil"/>
                <w:bottom w:val="nil"/>
                <w:right w:val="nil"/>
                <w:between w:val="nil"/>
              </w:pBdr>
              <w:spacing w:before="96" w:after="72" w:line="259" w:lineRule="auto"/>
              <w:ind w:right="-108"/>
              <w:rPr>
                <w:rFonts w:ascii="Times New Roman" w:eastAsia="DFKai-SB" w:hAnsi="Times New Roman" w:cs="Cambria"/>
                <w:sz w:val="24"/>
              </w:rPr>
            </w:pPr>
            <w:r w:rsidRPr="004E0D69">
              <w:rPr>
                <w:rFonts w:ascii="Times New Roman" w:eastAsia="DFKai-SB" w:hAnsi="Times New Roman" w:cs="Cambria"/>
                <w:b/>
                <w:sz w:val="24"/>
              </w:rPr>
              <w:t>Co-I</w:t>
            </w:r>
            <w:r w:rsidRPr="004E0D69">
              <w:rPr>
                <w:rFonts w:ascii="Times New Roman" w:eastAsia="DFKai-SB" w:hAnsi="Times New Roman" w:cs="Cambria"/>
                <w:sz w:val="24"/>
              </w:rPr>
              <w:t>, “Social Worker Human Resource Development,” Ministry of Health and Welfare</w:t>
            </w:r>
            <w:r w:rsidRPr="004E0D69">
              <w:rPr>
                <w:rFonts w:ascii="Times New Roman" w:eastAsia="DFKai-SB" w:hAnsi="Times New Roman" w:cs="Cambria" w:hint="eastAsia"/>
                <w:sz w:val="24"/>
              </w:rPr>
              <w:t>, R.O.C.</w:t>
            </w:r>
            <w:r w:rsidRPr="004E0D69">
              <w:rPr>
                <w:rFonts w:ascii="Times New Roman" w:eastAsia="DFKai-SB" w:hAnsi="Times New Roman" w:cs="Cambria"/>
                <w:sz w:val="24"/>
              </w:rPr>
              <w:t>, [M08D1170], 2019/10/17-2020/10/16, NTD 2,950,000</w:t>
            </w:r>
          </w:p>
          <w:p w14:paraId="451A1CCD" w14:textId="384F8DB2" w:rsidR="00931E6E" w:rsidRPr="004E0D69" w:rsidRDefault="00931E6E" w:rsidP="00931E6E">
            <w:pPr>
              <w:widowControl w:val="0"/>
              <w:numPr>
                <w:ilvl w:val="0"/>
                <w:numId w:val="3"/>
              </w:numPr>
              <w:pBdr>
                <w:top w:val="nil"/>
                <w:left w:val="nil"/>
                <w:bottom w:val="nil"/>
                <w:right w:val="nil"/>
                <w:between w:val="nil"/>
              </w:pBdr>
              <w:spacing w:before="96" w:after="72" w:line="259" w:lineRule="auto"/>
              <w:ind w:right="-108"/>
              <w:rPr>
                <w:rFonts w:ascii="Times New Roman" w:eastAsia="DFKai-SB" w:hAnsi="Times New Roman" w:cs="Cambria"/>
                <w:sz w:val="24"/>
              </w:rPr>
            </w:pPr>
            <w:r w:rsidRPr="004E0D69">
              <w:rPr>
                <w:rFonts w:ascii="Times New Roman" w:eastAsia="DFKai-SB" w:hAnsi="Times New Roman" w:cs="Cambria"/>
                <w:b/>
                <w:sz w:val="24"/>
              </w:rPr>
              <w:t xml:space="preserve">Co-I, </w:t>
            </w:r>
            <w:r w:rsidRPr="004E0D69">
              <w:rPr>
                <w:rFonts w:ascii="Times New Roman" w:eastAsia="DFKai-SB" w:hAnsi="Times New Roman" w:cs="Cambria"/>
                <w:sz w:val="24"/>
              </w:rPr>
              <w:t xml:space="preserve">“Forging collective action in information commons: how user groups on Wikipedia and Baidu </w:t>
            </w:r>
            <w:proofErr w:type="spellStart"/>
            <w:r w:rsidRPr="004E0D69">
              <w:rPr>
                <w:rFonts w:ascii="Times New Roman" w:eastAsia="DFKai-SB" w:hAnsi="Times New Roman" w:cs="Cambria"/>
                <w:sz w:val="24"/>
              </w:rPr>
              <w:t>Baike</w:t>
            </w:r>
            <w:proofErr w:type="spellEnd"/>
            <w:r w:rsidRPr="004E0D69">
              <w:rPr>
                <w:rFonts w:ascii="Times New Roman" w:eastAsia="DFKai-SB" w:hAnsi="Times New Roman" w:cs="Cambria"/>
                <w:sz w:val="24"/>
              </w:rPr>
              <w:t xml:space="preserve"> govern themselves.” Hong Kong RGC General Research Fund. 2020-2022, NTD 2,715,706 (HKD735,500)</w:t>
            </w:r>
          </w:p>
          <w:p w14:paraId="073259B0" w14:textId="77777777" w:rsidR="00931E6E" w:rsidRPr="004E0D69" w:rsidRDefault="00931E6E" w:rsidP="00931E6E">
            <w:pPr>
              <w:widowControl w:val="0"/>
              <w:numPr>
                <w:ilvl w:val="0"/>
                <w:numId w:val="3"/>
              </w:numPr>
              <w:pBdr>
                <w:top w:val="nil"/>
                <w:left w:val="nil"/>
                <w:bottom w:val="nil"/>
                <w:right w:val="nil"/>
                <w:between w:val="nil"/>
              </w:pBdr>
              <w:spacing w:before="96" w:after="72" w:line="259" w:lineRule="auto"/>
              <w:ind w:right="-108"/>
              <w:rPr>
                <w:rFonts w:ascii="Times New Roman" w:eastAsia="DFKai-SB" w:hAnsi="Times New Roman" w:cs="Cambria"/>
                <w:sz w:val="24"/>
              </w:rPr>
            </w:pPr>
            <w:r w:rsidRPr="004E0D69">
              <w:rPr>
                <w:rFonts w:ascii="Times New Roman" w:eastAsia="DFKai-SB" w:hAnsi="Times New Roman" w:cs="Cambria"/>
                <w:b/>
                <w:sz w:val="24"/>
              </w:rPr>
              <w:t>PI</w:t>
            </w:r>
            <w:r w:rsidRPr="004E0D69">
              <w:rPr>
                <w:rFonts w:ascii="Times New Roman" w:eastAsia="DFKai-SB" w:hAnsi="Times New Roman" w:cs="Cambria"/>
                <w:sz w:val="24"/>
              </w:rPr>
              <w:t xml:space="preserve">, “The Evolution of Nonprofits in </w:t>
            </w:r>
            <w:proofErr w:type="spellStart"/>
            <w:r w:rsidRPr="004E0D69">
              <w:rPr>
                <w:rFonts w:ascii="Times New Roman" w:eastAsia="DFKai-SB" w:hAnsi="Times New Roman" w:cs="Cambria"/>
                <w:sz w:val="24"/>
              </w:rPr>
              <w:t>Intersectoral</w:t>
            </w:r>
            <w:proofErr w:type="spellEnd"/>
            <w:r w:rsidRPr="004E0D69">
              <w:rPr>
                <w:rFonts w:ascii="Times New Roman" w:eastAsia="DFKai-SB" w:hAnsi="Times New Roman" w:cs="Cambria"/>
                <w:sz w:val="24"/>
              </w:rPr>
              <w:t xml:space="preserve"> Governance: Big Data Application.” Ministry of Science and Technology, R.O.C. [MOST108-2410-H-002-011-], 2019/04/01-2020/03/31.  NTD 661,000.</w:t>
            </w:r>
          </w:p>
          <w:p w14:paraId="31A76BF0" w14:textId="4263D69E" w:rsidR="00931E6E" w:rsidRPr="004E0D69" w:rsidRDefault="00931E6E" w:rsidP="00931E6E">
            <w:pPr>
              <w:widowControl w:val="0"/>
              <w:numPr>
                <w:ilvl w:val="0"/>
                <w:numId w:val="3"/>
              </w:numPr>
              <w:pBdr>
                <w:top w:val="nil"/>
                <w:left w:val="nil"/>
                <w:bottom w:val="nil"/>
                <w:right w:val="nil"/>
                <w:between w:val="nil"/>
              </w:pBdr>
              <w:spacing w:before="96" w:after="72" w:line="259" w:lineRule="auto"/>
              <w:ind w:right="-108"/>
              <w:rPr>
                <w:rFonts w:ascii="Times New Roman" w:eastAsia="DFKai-SB" w:hAnsi="Times New Roman" w:cs="Cambria"/>
                <w:sz w:val="24"/>
              </w:rPr>
            </w:pPr>
            <w:r w:rsidRPr="004E0D69">
              <w:rPr>
                <w:rFonts w:ascii="Times New Roman" w:eastAsia="DFKai-SB" w:hAnsi="Times New Roman" w:cs="Cambria"/>
                <w:b/>
                <w:sz w:val="24"/>
              </w:rPr>
              <w:t>PI</w:t>
            </w:r>
            <w:r w:rsidRPr="004E0D69">
              <w:rPr>
                <w:rFonts w:ascii="Times New Roman" w:eastAsia="DFKai-SB" w:hAnsi="Times New Roman" w:cs="Cambria"/>
                <w:sz w:val="24"/>
              </w:rPr>
              <w:t>, “Social Media and Public Opinion in Asia.” NTU Core Consortiums, Ministry of Education, Taiwan, R.O.C. [108L893503] 201</w:t>
            </w:r>
            <w:r w:rsidRPr="004E0D69">
              <w:rPr>
                <w:rFonts w:ascii="Times New Roman" w:eastAsia="DFKai-SB" w:hAnsi="Times New Roman" w:cs="Cambria" w:hint="eastAsia"/>
                <w:sz w:val="24"/>
                <w:lang w:eastAsia="zh-TW"/>
              </w:rPr>
              <w:t>9</w:t>
            </w:r>
            <w:r w:rsidRPr="004E0D69">
              <w:rPr>
                <w:rFonts w:ascii="Times New Roman" w:eastAsia="DFKai-SB" w:hAnsi="Times New Roman" w:cs="Cambria"/>
                <w:sz w:val="24"/>
              </w:rPr>
              <w:t>/</w:t>
            </w:r>
            <w:r w:rsidRPr="004E0D69">
              <w:rPr>
                <w:rFonts w:ascii="Times New Roman" w:eastAsia="DFKai-SB" w:hAnsi="Times New Roman" w:cs="Cambria" w:hint="eastAsia"/>
                <w:sz w:val="24"/>
                <w:lang w:eastAsia="zh-TW"/>
              </w:rPr>
              <w:t>01</w:t>
            </w:r>
            <w:r w:rsidRPr="004E0D69">
              <w:rPr>
                <w:rFonts w:ascii="Times New Roman" w:eastAsia="DFKai-SB" w:hAnsi="Times New Roman" w:cs="Cambria"/>
                <w:sz w:val="24"/>
              </w:rPr>
              <w:t>/01-2021/1</w:t>
            </w:r>
            <w:r w:rsidRPr="004E0D69">
              <w:rPr>
                <w:rFonts w:ascii="Times New Roman" w:eastAsia="DFKai-SB" w:hAnsi="Times New Roman" w:cs="Cambria" w:hint="eastAsia"/>
                <w:sz w:val="24"/>
                <w:lang w:eastAsia="zh-TW"/>
              </w:rPr>
              <w:t>2</w:t>
            </w:r>
            <w:r w:rsidRPr="004E0D69">
              <w:rPr>
                <w:rFonts w:ascii="Times New Roman" w:eastAsia="DFKai-SB" w:hAnsi="Times New Roman" w:cs="Cambria"/>
                <w:sz w:val="24"/>
              </w:rPr>
              <w:t>/3</w:t>
            </w:r>
            <w:r w:rsidRPr="004E0D69">
              <w:rPr>
                <w:rFonts w:ascii="Times New Roman" w:eastAsia="DFKai-SB" w:hAnsi="Times New Roman" w:cs="Cambria" w:hint="eastAsia"/>
                <w:sz w:val="24"/>
                <w:lang w:eastAsia="zh-TW"/>
              </w:rPr>
              <w:t>1</w:t>
            </w:r>
            <w:r w:rsidRPr="004E0D69">
              <w:rPr>
                <w:rFonts w:ascii="Times New Roman" w:eastAsia="DFKai-SB" w:hAnsi="Times New Roman" w:cs="Cambria"/>
                <w:sz w:val="24"/>
              </w:rPr>
              <w:t>, NTD 7,800,000. [PI, Sub-project “Network Factors Determining the Wisdom of the Crowds,” NTD 1,500,000</w:t>
            </w:r>
          </w:p>
          <w:p w14:paraId="5BD09041" w14:textId="2378479D" w:rsidR="00931E6E" w:rsidRPr="004E0D69" w:rsidRDefault="00931E6E" w:rsidP="00931E6E">
            <w:pPr>
              <w:widowControl w:val="0"/>
              <w:numPr>
                <w:ilvl w:val="0"/>
                <w:numId w:val="3"/>
              </w:numPr>
              <w:pBdr>
                <w:top w:val="nil"/>
                <w:left w:val="nil"/>
                <w:bottom w:val="nil"/>
                <w:right w:val="nil"/>
                <w:between w:val="nil"/>
              </w:pBdr>
              <w:spacing w:before="96" w:after="72" w:line="259" w:lineRule="auto"/>
              <w:ind w:right="-108"/>
              <w:rPr>
                <w:rFonts w:ascii="Times New Roman" w:eastAsia="DFKai-SB" w:hAnsi="Times New Roman" w:cs="Cambria"/>
                <w:sz w:val="24"/>
              </w:rPr>
            </w:pPr>
            <w:r w:rsidRPr="004E0D69">
              <w:rPr>
                <w:rFonts w:ascii="Times New Roman" w:eastAsia="DFKai-SB" w:hAnsi="Times New Roman" w:cs="Cambria"/>
                <w:b/>
                <w:sz w:val="24"/>
              </w:rPr>
              <w:t>PI</w:t>
            </w:r>
            <w:r w:rsidRPr="004E0D69">
              <w:rPr>
                <w:rFonts w:ascii="Times New Roman" w:eastAsia="DFKai-SB" w:hAnsi="Times New Roman" w:cs="Cambria"/>
                <w:sz w:val="24"/>
              </w:rPr>
              <w:t>, “The Roles of Cross-Sector in Long-term Care,” within Research on Center of Senior Health and Long-term Care Research Center Project, National Health Research Institutes, 2018/08/01-2019/07/31. NTD 240,000</w:t>
            </w:r>
          </w:p>
          <w:p w14:paraId="225F3AF7" w14:textId="5CE340DD" w:rsidR="00931E6E" w:rsidRPr="004E0D69" w:rsidRDefault="00931E6E" w:rsidP="00931E6E">
            <w:pPr>
              <w:widowControl w:val="0"/>
              <w:numPr>
                <w:ilvl w:val="0"/>
                <w:numId w:val="3"/>
              </w:numPr>
              <w:pBdr>
                <w:top w:val="nil"/>
                <w:left w:val="nil"/>
                <w:bottom w:val="nil"/>
                <w:right w:val="nil"/>
                <w:between w:val="nil"/>
              </w:pBdr>
              <w:spacing w:before="96" w:after="72" w:line="259" w:lineRule="auto"/>
              <w:ind w:right="-108"/>
              <w:rPr>
                <w:rFonts w:ascii="Times New Roman" w:eastAsia="DFKai-SB" w:hAnsi="Times New Roman" w:cs="Cambria"/>
                <w:sz w:val="24"/>
              </w:rPr>
            </w:pPr>
            <w:r w:rsidRPr="004E0D69">
              <w:rPr>
                <w:rFonts w:ascii="Times New Roman" w:eastAsia="DFKai-SB" w:hAnsi="Times New Roman" w:cs="Cambria"/>
                <w:b/>
                <w:sz w:val="24"/>
              </w:rPr>
              <w:t>PI</w:t>
            </w:r>
            <w:r w:rsidRPr="004E0D69">
              <w:rPr>
                <w:rFonts w:ascii="Times New Roman" w:eastAsia="DFKai-SB" w:hAnsi="Times New Roman" w:cs="Cambria"/>
                <w:sz w:val="24"/>
              </w:rPr>
              <w:t>, Yushan (Young) Scholar Award, 2018-2023, Ministry of Education, Taiwan, R.O.C. 2018/8/1-2023/7/31, NTD 1,000,000 Annually</w:t>
            </w:r>
          </w:p>
          <w:p w14:paraId="3A65CF33" w14:textId="1E8C8237" w:rsidR="00931E6E" w:rsidRPr="004E0D69" w:rsidRDefault="00931E6E" w:rsidP="00931E6E">
            <w:pPr>
              <w:pStyle w:val="Bulletedlistlastitem"/>
              <w:rPr>
                <w:rFonts w:ascii="Times New Roman" w:eastAsia="DFKai-SB" w:hAnsi="Times New Roman" w:cs="Cambria"/>
                <w:sz w:val="24"/>
              </w:rPr>
            </w:pPr>
            <w:r w:rsidRPr="004E0D69">
              <w:rPr>
                <w:rFonts w:ascii="Times New Roman" w:eastAsia="DFKai-SB" w:hAnsi="Times New Roman" w:cs="Cambria"/>
                <w:b/>
                <w:sz w:val="24"/>
              </w:rPr>
              <w:t>PI</w:t>
            </w:r>
            <w:r w:rsidRPr="004E0D69">
              <w:rPr>
                <w:rFonts w:ascii="Times New Roman" w:eastAsia="DFKai-SB" w:hAnsi="Times New Roman" w:cs="Cambria"/>
                <w:sz w:val="24"/>
              </w:rPr>
              <w:t>, “Comparing East and West Nonprofit Management Curriculum.”  2019 Toyota Foundation research grant, Japan, 2019-2021. NTD 1,595,000 (US$55,000).</w:t>
            </w:r>
          </w:p>
          <w:p w14:paraId="6ECABD94" w14:textId="7D9D4C4F" w:rsidR="00931E6E" w:rsidRPr="004E0D69" w:rsidRDefault="00931E6E" w:rsidP="00931E6E">
            <w:pPr>
              <w:pStyle w:val="Bulletedlistlastitem"/>
              <w:rPr>
                <w:rFonts w:ascii="Times New Roman" w:eastAsia="DFKai-SB" w:hAnsi="Times New Roman" w:cs="Cambria"/>
                <w:sz w:val="24"/>
              </w:rPr>
            </w:pPr>
            <w:r w:rsidRPr="004E0D69">
              <w:rPr>
                <w:rFonts w:ascii="Times New Roman" w:eastAsia="DFKai-SB" w:hAnsi="Times New Roman" w:cs="Cambria"/>
                <w:b/>
                <w:sz w:val="24"/>
              </w:rPr>
              <w:t>PI</w:t>
            </w:r>
            <w:r w:rsidRPr="004E0D69">
              <w:rPr>
                <w:rFonts w:ascii="Times New Roman" w:eastAsia="DFKai-SB" w:hAnsi="Times New Roman" w:cs="Cambria"/>
                <w:sz w:val="24"/>
              </w:rPr>
              <w:t xml:space="preserve">, “Exploring the Motivations, Incentive Designs, and Performance of Open Innovation in Hong Kong.” Policy Innovation and Co-ordination Office of the HKSAR Government, Public Policy Research Fund (PPR), 2016.A8.052.17A, 6/1/2017-5/30/2018, NTD 1,096,739 (HKD 297,032). </w:t>
            </w:r>
          </w:p>
          <w:p w14:paraId="6378EB1E" w14:textId="0F2702E7" w:rsidR="00931E6E" w:rsidRPr="004E0D69" w:rsidRDefault="00931E6E" w:rsidP="00931E6E">
            <w:pPr>
              <w:numPr>
                <w:ilvl w:val="0"/>
                <w:numId w:val="3"/>
              </w:numPr>
              <w:pBdr>
                <w:top w:val="nil"/>
                <w:left w:val="nil"/>
                <w:bottom w:val="nil"/>
                <w:right w:val="nil"/>
                <w:between w:val="nil"/>
              </w:pBdr>
              <w:spacing w:before="96" w:after="160" w:line="259" w:lineRule="auto"/>
              <w:rPr>
                <w:rFonts w:ascii="Times New Roman" w:eastAsia="DFKai-SB" w:hAnsi="Times New Roman" w:cs="Cambria"/>
                <w:sz w:val="24"/>
              </w:rPr>
            </w:pPr>
            <w:r w:rsidRPr="004E0D69">
              <w:rPr>
                <w:rFonts w:ascii="Times New Roman" w:eastAsia="DFKai-SB" w:hAnsi="Times New Roman" w:cs="Cambria"/>
                <w:b/>
                <w:sz w:val="24"/>
              </w:rPr>
              <w:t>PI</w:t>
            </w:r>
            <w:r w:rsidRPr="004E0D69">
              <w:rPr>
                <w:rFonts w:ascii="Times New Roman" w:eastAsia="DFKai-SB" w:hAnsi="Times New Roman" w:cs="Cambria"/>
                <w:sz w:val="24"/>
              </w:rPr>
              <w:t xml:space="preserve">, “Explaining Collaborative Service, Network Structure, and Clients’ Outcomes of Public Services Providers in Hong Kong and Taipei.” Research Grants Council, General Research Fund (GRF), HKU 748712H, 11/1/2012-10/31/2015, NTD 2,180,803 (HKD 590,631) </w:t>
            </w:r>
          </w:p>
          <w:p w14:paraId="59E3A1EE" w14:textId="77777777" w:rsidR="00931E6E" w:rsidRPr="004E0D69" w:rsidRDefault="00931E6E" w:rsidP="00931E6E">
            <w:pPr>
              <w:numPr>
                <w:ilvl w:val="0"/>
                <w:numId w:val="3"/>
              </w:numPr>
              <w:pBdr>
                <w:top w:val="nil"/>
                <w:left w:val="nil"/>
                <w:bottom w:val="nil"/>
                <w:right w:val="nil"/>
                <w:between w:val="nil"/>
              </w:pBdr>
              <w:spacing w:before="96" w:after="160" w:line="259" w:lineRule="auto"/>
              <w:rPr>
                <w:rFonts w:ascii="Times New Roman" w:eastAsia="DFKai-SB" w:hAnsi="Times New Roman" w:cs="Cambria"/>
                <w:sz w:val="24"/>
              </w:rPr>
            </w:pPr>
            <w:r w:rsidRPr="004E0D69">
              <w:rPr>
                <w:rFonts w:ascii="Times New Roman" w:eastAsia="DFKai-SB" w:hAnsi="Times New Roman" w:cs="Cambria"/>
                <w:b/>
                <w:sz w:val="24"/>
              </w:rPr>
              <w:t>Co-I</w:t>
            </w:r>
            <w:r w:rsidRPr="004E0D69">
              <w:rPr>
                <w:rFonts w:ascii="Times New Roman" w:eastAsia="DFKai-SB" w:hAnsi="Times New Roman" w:cs="Cambria"/>
                <w:sz w:val="24"/>
              </w:rPr>
              <w:t xml:space="preserve">, “Social Media and Contingent Network Structures: Events, Boundaries, and Diffusion,” Academia </w:t>
            </w:r>
            <w:proofErr w:type="spellStart"/>
            <w:r w:rsidRPr="004E0D69">
              <w:rPr>
                <w:rFonts w:ascii="Times New Roman" w:eastAsia="DFKai-SB" w:hAnsi="Times New Roman" w:cs="Cambria"/>
                <w:sz w:val="24"/>
              </w:rPr>
              <w:t>Sinica</w:t>
            </w:r>
            <w:proofErr w:type="spellEnd"/>
            <w:r w:rsidRPr="004E0D69">
              <w:rPr>
                <w:rFonts w:ascii="Times New Roman" w:eastAsia="DFKai-SB" w:hAnsi="Times New Roman" w:cs="Cambria"/>
                <w:sz w:val="24"/>
              </w:rPr>
              <w:t xml:space="preserve">, Research Fund, AS-103-TP-C03, 01/01/2014-12/31/2016, NTD 2,701,000. </w:t>
            </w:r>
          </w:p>
          <w:p w14:paraId="0CC81370" w14:textId="1170ECBA" w:rsidR="00931E6E" w:rsidRPr="004E0D69" w:rsidRDefault="00931E6E" w:rsidP="00931E6E">
            <w:pPr>
              <w:numPr>
                <w:ilvl w:val="0"/>
                <w:numId w:val="3"/>
              </w:numPr>
              <w:pBdr>
                <w:top w:val="nil"/>
                <w:left w:val="nil"/>
                <w:bottom w:val="nil"/>
                <w:right w:val="nil"/>
                <w:between w:val="nil"/>
              </w:pBdr>
              <w:spacing w:before="96" w:after="160" w:line="259" w:lineRule="auto"/>
              <w:rPr>
                <w:rFonts w:ascii="Times New Roman" w:eastAsia="DFKai-SB" w:hAnsi="Times New Roman" w:cs="Cambria"/>
                <w:sz w:val="24"/>
              </w:rPr>
            </w:pPr>
            <w:r w:rsidRPr="004E0D69">
              <w:rPr>
                <w:rFonts w:ascii="Times New Roman" w:eastAsia="DFKai-SB" w:hAnsi="Times New Roman" w:cs="Cambria"/>
                <w:b/>
                <w:sz w:val="24"/>
              </w:rPr>
              <w:t>Co-I</w:t>
            </w:r>
            <w:r w:rsidRPr="004E0D69">
              <w:rPr>
                <w:rFonts w:ascii="Times New Roman" w:eastAsia="DFKai-SB" w:hAnsi="Times New Roman" w:cs="Cambria"/>
                <w:sz w:val="24"/>
              </w:rPr>
              <w:t>, “Capacity Assessment of Civil Society Sectors in Hong Kong,” Research Grants Council Public Policy Research (PPR), Public Policy Research, HKU7015-PPR-12, 2012-10-01- 2015-12-31, NTD 2,205,763</w:t>
            </w:r>
            <w:r w:rsidRPr="004E0D69">
              <w:rPr>
                <w:rFonts w:ascii="Times New Roman" w:eastAsia="DFKai-SB" w:hAnsi="Times New Roman"/>
              </w:rPr>
              <w:t xml:space="preserve"> (</w:t>
            </w:r>
            <w:r w:rsidRPr="004E0D69">
              <w:rPr>
                <w:rFonts w:ascii="Times New Roman" w:eastAsia="DFKai-SB" w:hAnsi="Times New Roman" w:cs="Cambria"/>
                <w:sz w:val="24"/>
              </w:rPr>
              <w:t xml:space="preserve">HKD 597,391).    </w:t>
            </w:r>
          </w:p>
        </w:tc>
      </w:tr>
      <w:tr w:rsidR="00931E6E" w:rsidRPr="004E0D69" w14:paraId="23B43B40" w14:textId="77777777" w:rsidTr="001069F5">
        <w:trPr>
          <w:trHeight w:val="291"/>
        </w:trPr>
        <w:tc>
          <w:tcPr>
            <w:tcW w:w="10623" w:type="dxa"/>
            <w:gridSpan w:val="8"/>
            <w:tcBorders>
              <w:top w:val="single" w:sz="4" w:space="0" w:color="C0C0C0"/>
              <w:left w:val="nil"/>
              <w:bottom w:val="nil"/>
              <w:right w:val="nil"/>
            </w:tcBorders>
          </w:tcPr>
          <w:p w14:paraId="3FD684DF" w14:textId="37966535" w:rsidR="00931E6E" w:rsidRPr="004E0D69" w:rsidRDefault="00931E6E" w:rsidP="00931E6E">
            <w:pPr>
              <w:spacing w:before="144" w:after="144"/>
              <w:rPr>
                <w:rFonts w:ascii="Times New Roman" w:eastAsia="DFKai-SB" w:hAnsi="Times New Roman" w:cs="Cambria"/>
                <w:b/>
                <w:sz w:val="24"/>
              </w:rPr>
            </w:pPr>
            <w:r w:rsidRPr="004E0D69">
              <w:rPr>
                <w:rFonts w:ascii="Times New Roman" w:eastAsia="DFKai-SB" w:hAnsi="Times New Roman" w:cs="Cambria"/>
                <w:b/>
                <w:sz w:val="24"/>
              </w:rPr>
              <w:lastRenderedPageBreak/>
              <w:t>International Conference Papers (Selected)</w:t>
            </w:r>
          </w:p>
        </w:tc>
      </w:tr>
      <w:tr w:rsidR="00931E6E" w:rsidRPr="004E0D69" w14:paraId="323B3C0F" w14:textId="77777777" w:rsidTr="006A66FB">
        <w:trPr>
          <w:gridAfter w:val="2"/>
          <w:wAfter w:w="727" w:type="dxa"/>
          <w:trHeight w:val="360"/>
        </w:trPr>
        <w:tc>
          <w:tcPr>
            <w:tcW w:w="1527" w:type="dxa"/>
            <w:gridSpan w:val="2"/>
            <w:tcBorders>
              <w:top w:val="nil"/>
              <w:left w:val="nil"/>
              <w:bottom w:val="nil"/>
              <w:right w:val="nil"/>
            </w:tcBorders>
          </w:tcPr>
          <w:p w14:paraId="5451D0BA" w14:textId="77777777" w:rsidR="00931E6E" w:rsidRPr="004E0D69" w:rsidRDefault="00931E6E" w:rsidP="00931E6E">
            <w:pPr>
              <w:spacing w:before="144" w:after="144"/>
              <w:rPr>
                <w:rFonts w:ascii="Times New Roman" w:eastAsia="DFKai-SB" w:hAnsi="Times New Roman" w:cs="Cambria"/>
                <w:sz w:val="24"/>
              </w:rPr>
            </w:pPr>
          </w:p>
        </w:tc>
        <w:tc>
          <w:tcPr>
            <w:tcW w:w="8369" w:type="dxa"/>
            <w:gridSpan w:val="4"/>
            <w:tcBorders>
              <w:top w:val="nil"/>
              <w:left w:val="nil"/>
              <w:bottom w:val="nil"/>
              <w:right w:val="nil"/>
            </w:tcBorders>
            <w:shd w:val="clear" w:color="auto" w:fill="auto"/>
          </w:tcPr>
          <w:p w14:paraId="10110305" w14:textId="49026F76" w:rsidR="009B7165" w:rsidRPr="004E0D69" w:rsidRDefault="009B7165" w:rsidP="009B7165">
            <w:pPr>
              <w:pStyle w:val="Bulletfirstline"/>
              <w:numPr>
                <w:ilvl w:val="0"/>
                <w:numId w:val="12"/>
              </w:numPr>
              <w:rPr>
                <w:rFonts w:ascii="Times New Roman" w:eastAsia="DFKai-SB" w:hAnsi="Times New Roman" w:cs="Times New Roman"/>
                <w:sz w:val="24"/>
              </w:rPr>
            </w:pPr>
            <w:r w:rsidRPr="004E0D69">
              <w:rPr>
                <w:rFonts w:ascii="Times New Roman" w:eastAsia="DFKai-SB" w:hAnsi="Times New Roman" w:cs="Times New Roman"/>
                <w:sz w:val="24"/>
                <w:u w:val="single"/>
              </w:rPr>
              <w:t>Liu, Helen K</w:t>
            </w:r>
            <w:r w:rsidRPr="004E0D69">
              <w:rPr>
                <w:rFonts w:ascii="Times New Roman" w:eastAsia="DFKai-SB" w:hAnsi="Times New Roman" w:cs="Times New Roman"/>
                <w:sz w:val="24"/>
              </w:rPr>
              <w:t>. “Perception of Citizen Science for IAS Prevention: Assessment of Online</w:t>
            </w:r>
            <w:r w:rsidR="00610BC9" w:rsidRPr="004E0D69">
              <w:rPr>
                <w:rFonts w:ascii="Times New Roman" w:eastAsia="DFKai-SB" w:hAnsi="Times New Roman" w:cs="Times New Roman"/>
                <w:sz w:val="24"/>
              </w:rPr>
              <w:t xml:space="preserve"> Interactive Map On Motivation a</w:t>
            </w:r>
            <w:r w:rsidRPr="004E0D69">
              <w:rPr>
                <w:rFonts w:ascii="Times New Roman" w:eastAsia="DFKai-SB" w:hAnsi="Times New Roman" w:cs="Times New Roman"/>
                <w:sz w:val="24"/>
              </w:rPr>
              <w:t>nd Participation.”</w:t>
            </w:r>
            <w:r w:rsidRPr="004E0D69">
              <w:t xml:space="preserve"> </w:t>
            </w:r>
            <w:r w:rsidRPr="004E0D69">
              <w:rPr>
                <w:rFonts w:ascii="Times New Roman" w:eastAsia="DFKai-SB" w:hAnsi="Times New Roman" w:cs="Times New Roman"/>
                <w:sz w:val="24"/>
              </w:rPr>
              <w:t>Session 2: Urban ecological science and citizen science, THE 13th ILTER-EAP, (8-9 September 2021) (Virtual Conference)</w:t>
            </w:r>
          </w:p>
          <w:p w14:paraId="61F4D047" w14:textId="2C2B315A" w:rsidR="00C20E43" w:rsidRPr="004E0D69" w:rsidRDefault="00C20E43" w:rsidP="00C20E43">
            <w:pPr>
              <w:pStyle w:val="Bulletfirstline"/>
              <w:numPr>
                <w:ilvl w:val="0"/>
                <w:numId w:val="12"/>
              </w:numPr>
              <w:rPr>
                <w:rFonts w:ascii="Times New Roman" w:eastAsia="DFKai-SB" w:hAnsi="Times New Roman" w:cs="Times New Roman"/>
                <w:sz w:val="24"/>
              </w:rPr>
            </w:pPr>
            <w:r w:rsidRPr="004E0D69">
              <w:rPr>
                <w:rFonts w:ascii="Times New Roman" w:eastAsia="DFKai-SB" w:hAnsi="Times New Roman" w:cs="Times New Roman"/>
                <w:sz w:val="24"/>
                <w:u w:val="single"/>
              </w:rPr>
              <w:lastRenderedPageBreak/>
              <w:t>Liu, Helen K</w:t>
            </w:r>
            <w:r w:rsidRPr="004E0D69">
              <w:rPr>
                <w:rFonts w:ascii="Times New Roman" w:eastAsia="DFKai-SB" w:hAnsi="Times New Roman" w:cs="Times New Roman"/>
                <w:sz w:val="24"/>
              </w:rPr>
              <w:t>. “</w:t>
            </w:r>
            <w:r w:rsidRPr="004E0D69">
              <w:rPr>
                <w:rFonts w:ascii="Times New Roman" w:hAnsi="Times New Roman" w:cs="Times New Roman"/>
                <w:sz w:val="24"/>
              </w:rPr>
              <w:t>Democratic Process through the Participation of Civil Society Organizations: Empirical Evidences from some Asian Countries.</w:t>
            </w:r>
            <w:r w:rsidRPr="004E0D69">
              <w:rPr>
                <w:rFonts w:ascii="Times New Roman" w:eastAsia="DFKai-SB" w:hAnsi="Times New Roman" w:cs="Times New Roman"/>
                <w:sz w:val="24"/>
                <w:lang w:eastAsia="zh-TW"/>
              </w:rPr>
              <w:t xml:space="preserve">” Workshop of Civil Society and Democratization:  Insights from Service-Providing Nonprofit Organizations, hosted by the </w:t>
            </w:r>
            <w:r w:rsidRPr="004E0D69">
              <w:rPr>
                <w:rFonts w:ascii="Times New Roman" w:hAnsi="Times New Roman" w:cs="Times New Roman"/>
                <w:sz w:val="24"/>
              </w:rPr>
              <w:t>Wayne State University/University of North Carolina at Greensboro/George Mason University, USA (August 12-13, 2021)</w:t>
            </w:r>
          </w:p>
          <w:p w14:paraId="3F0EFC3B" w14:textId="7C85E028" w:rsidR="00FE7F8F" w:rsidRPr="004E0D69" w:rsidRDefault="00FE7F8F" w:rsidP="00FE7F8F">
            <w:pPr>
              <w:pStyle w:val="Bulletfirstline"/>
              <w:numPr>
                <w:ilvl w:val="0"/>
                <w:numId w:val="12"/>
              </w:numPr>
              <w:rPr>
                <w:rFonts w:ascii="Times New Roman" w:eastAsia="DFKai-SB" w:hAnsi="Times New Roman" w:cs="Times New Roman"/>
                <w:sz w:val="24"/>
              </w:rPr>
            </w:pPr>
            <w:r w:rsidRPr="004E0D69">
              <w:rPr>
                <w:rFonts w:ascii="Times New Roman" w:hAnsi="Times New Roman" w:cs="Times New Roman"/>
                <w:sz w:val="24"/>
                <w:u w:val="single"/>
                <w:lang w:eastAsia="zh-TW"/>
              </w:rPr>
              <w:t>Liu, Helen K</w:t>
            </w:r>
            <w:r w:rsidRPr="004E0D69">
              <w:rPr>
                <w:rFonts w:ascii="Times New Roman" w:hAnsi="Times New Roman" w:cs="Times New Roman"/>
                <w:sz w:val="24"/>
                <w:lang w:eastAsia="zh-TW"/>
              </w:rPr>
              <w:t xml:space="preserve">. and Liu, </w:t>
            </w:r>
            <w:proofErr w:type="spellStart"/>
            <w:r w:rsidRPr="004E0D69">
              <w:rPr>
                <w:rFonts w:ascii="Times New Roman" w:hAnsi="Times New Roman" w:cs="Times New Roman"/>
                <w:sz w:val="24"/>
                <w:lang w:eastAsia="zh-TW"/>
              </w:rPr>
              <w:t>LiChung</w:t>
            </w:r>
            <w:proofErr w:type="spellEnd"/>
            <w:r w:rsidRPr="004E0D69">
              <w:rPr>
                <w:rFonts w:ascii="Times New Roman" w:hAnsi="Times New Roman" w:cs="Times New Roman"/>
                <w:sz w:val="24"/>
                <w:lang w:eastAsia="zh-TW"/>
              </w:rPr>
              <w:t>, “Nonprofit Education Development in Taiwan.”</w:t>
            </w:r>
            <w:r w:rsidRPr="004E0D69">
              <w:rPr>
                <w:rFonts w:ascii="Times New Roman" w:hAnsi="Times New Roman" w:cs="Times New Roman"/>
                <w:sz w:val="24"/>
              </w:rPr>
              <w:t xml:space="preserve"> Nonprofit Education in East Asia: Comparative Perspectives, </w:t>
            </w:r>
            <w:r w:rsidRPr="004E0D69">
              <w:rPr>
                <w:rFonts w:ascii="Times New Roman" w:hAnsi="Times New Roman" w:cs="Times New Roman"/>
                <w:sz w:val="24"/>
                <w:lang w:eastAsia="zh-TW"/>
              </w:rPr>
              <w:t>14th International ISTR Conference &amp; Summit, (July 11, 2021). (Online).</w:t>
            </w:r>
          </w:p>
          <w:p w14:paraId="306CBBCD" w14:textId="438777E2" w:rsidR="00C20E43" w:rsidRPr="004E0D69" w:rsidRDefault="00931E6E" w:rsidP="00C20E43">
            <w:pPr>
              <w:pStyle w:val="Bulletfirstline"/>
              <w:numPr>
                <w:ilvl w:val="0"/>
                <w:numId w:val="12"/>
              </w:numPr>
              <w:rPr>
                <w:rFonts w:ascii="Times New Roman" w:eastAsia="DFKai-SB" w:hAnsi="Times New Roman" w:cs="Cambria"/>
                <w:sz w:val="24"/>
              </w:rPr>
            </w:pPr>
            <w:r w:rsidRPr="004E0D69">
              <w:rPr>
                <w:rFonts w:ascii="Times New Roman" w:eastAsia="DFKai-SB" w:hAnsi="Times New Roman" w:cs="Cambria"/>
                <w:sz w:val="24"/>
                <w:u w:val="single"/>
              </w:rPr>
              <w:t>Liu, Helen K</w:t>
            </w:r>
            <w:r w:rsidRPr="004E0D69">
              <w:rPr>
                <w:rFonts w:ascii="Times New Roman" w:eastAsia="DFKai-SB" w:hAnsi="Times New Roman" w:cs="Cambria"/>
                <w:sz w:val="24"/>
              </w:rPr>
              <w:t>. “Evaluation of Volunteered Geographic Information Systems for Prevention of Invasive Alien Species</w:t>
            </w:r>
            <w:r w:rsidR="00C20E43" w:rsidRPr="004E0D69">
              <w:rPr>
                <w:rFonts w:ascii="Times New Roman" w:eastAsia="DFKai-SB" w:hAnsi="Times New Roman" w:cs="Cambria"/>
                <w:sz w:val="24"/>
              </w:rPr>
              <w:t>.</w:t>
            </w:r>
            <w:r w:rsidRPr="004E0D69">
              <w:rPr>
                <w:rFonts w:ascii="Times New Roman" w:eastAsia="DFKai-SB" w:hAnsi="Times New Roman" w:cs="Cambria"/>
                <w:sz w:val="24"/>
              </w:rPr>
              <w:t>” The 2nd International Conference of the Experiment Lab for Public Management Research (EXPMR): Leading Experimental Research in the Asia-Pacific Region, KDI School of Public Policy and Management, South Korea, (Dec. 3-4, 2020). (Online).</w:t>
            </w:r>
          </w:p>
          <w:p w14:paraId="3F76FC83" w14:textId="43404D8C" w:rsidR="00931E6E" w:rsidRPr="004E0D69" w:rsidRDefault="00931E6E" w:rsidP="00931E6E">
            <w:pPr>
              <w:pStyle w:val="Bulletfirstline"/>
              <w:numPr>
                <w:ilvl w:val="0"/>
                <w:numId w:val="12"/>
              </w:numPr>
              <w:rPr>
                <w:rFonts w:ascii="Times New Roman" w:eastAsia="DFKai-SB" w:hAnsi="Times New Roman" w:cs="Cambria"/>
                <w:sz w:val="24"/>
              </w:rPr>
            </w:pPr>
            <w:r w:rsidRPr="004E0D69">
              <w:rPr>
                <w:rFonts w:ascii="Times New Roman" w:hAnsi="Times New Roman" w:cs="Times New Roman"/>
                <w:sz w:val="24"/>
                <w:u w:val="single"/>
                <w:lang w:eastAsia="zh-TW"/>
              </w:rPr>
              <w:t>Liu, Helen K</w:t>
            </w:r>
            <w:r w:rsidRPr="004E0D69">
              <w:rPr>
                <w:rFonts w:ascii="Times New Roman" w:hAnsi="Times New Roman" w:cs="Times New Roman"/>
                <w:sz w:val="24"/>
                <w:lang w:eastAsia="zh-TW"/>
              </w:rPr>
              <w:t xml:space="preserve">. and Liu, </w:t>
            </w:r>
            <w:proofErr w:type="spellStart"/>
            <w:r w:rsidRPr="004E0D69">
              <w:rPr>
                <w:rFonts w:ascii="Times New Roman" w:hAnsi="Times New Roman" w:cs="Times New Roman"/>
                <w:sz w:val="24"/>
                <w:lang w:eastAsia="zh-TW"/>
              </w:rPr>
              <w:t>Yusheng</w:t>
            </w:r>
            <w:proofErr w:type="spellEnd"/>
            <w:r w:rsidRPr="004E0D69">
              <w:rPr>
                <w:rFonts w:ascii="Times New Roman" w:hAnsi="Times New Roman" w:cs="Times New Roman"/>
                <w:sz w:val="24"/>
                <w:lang w:eastAsia="zh-TW"/>
              </w:rPr>
              <w:t>, “Nonprofit Education Development in Taiwan.” 2020 Taiwan Association for Schools of Public Administration and Affair (TASPAA) Annual Meeting and International Conference (Oct. 23, 2020)</w:t>
            </w:r>
            <w:r w:rsidRPr="004E0D69">
              <w:rPr>
                <w:rFonts w:ascii="Times New Roman" w:eastAsia="DFKai-SB" w:hAnsi="Times New Roman" w:cs="PMingLiU" w:hint="eastAsia"/>
                <w:sz w:val="24"/>
                <w:lang w:eastAsia="zh-TW"/>
              </w:rPr>
              <w:t xml:space="preserve"> </w:t>
            </w:r>
          </w:p>
          <w:p w14:paraId="22A5AAA4" w14:textId="569E8D59" w:rsidR="00931E6E" w:rsidRPr="004E0D69" w:rsidRDefault="00931E6E" w:rsidP="00931E6E">
            <w:pPr>
              <w:pStyle w:val="Bulletfirstline"/>
              <w:numPr>
                <w:ilvl w:val="0"/>
                <w:numId w:val="12"/>
              </w:numPr>
              <w:rPr>
                <w:rFonts w:ascii="Times New Roman" w:eastAsia="DFKai-SB" w:hAnsi="Times New Roman" w:cs="Cambria"/>
                <w:sz w:val="24"/>
              </w:rPr>
            </w:pPr>
            <w:r w:rsidRPr="004E0D69">
              <w:rPr>
                <w:rFonts w:ascii="Times New Roman" w:eastAsia="DFKai-SB" w:hAnsi="Times New Roman" w:cs="Cambria"/>
                <w:sz w:val="24"/>
                <w:u w:val="single"/>
              </w:rPr>
              <w:t xml:space="preserve">Liu, Helen K., </w:t>
            </w:r>
            <w:proofErr w:type="spellStart"/>
            <w:r w:rsidRPr="004E0D69">
              <w:rPr>
                <w:rFonts w:ascii="Times New Roman" w:eastAsia="DFKai-SB" w:hAnsi="Times New Roman" w:cs="Cambria"/>
                <w:sz w:val="24"/>
              </w:rPr>
              <w:t>Huan</w:t>
            </w:r>
            <w:proofErr w:type="spellEnd"/>
            <w:r w:rsidRPr="004E0D69">
              <w:rPr>
                <w:rFonts w:ascii="Times New Roman" w:eastAsia="DFKai-SB" w:hAnsi="Times New Roman" w:cs="Cambria"/>
                <w:sz w:val="24"/>
              </w:rPr>
              <w:t>-Kai Tseng, Z.H. Wen, Z.C. Liu, R.N. Huang. "Network Prediction of Red Imported Fire Ant Spread for Better Invasive Alien Species Management." Presented at 2020 Sunbelt Virtual Conference, Paris, France, (July 17, 2020). (Online).</w:t>
            </w:r>
          </w:p>
          <w:p w14:paraId="5B45F0E6" w14:textId="220CFF6A" w:rsidR="00931E6E" w:rsidRPr="004E0D69" w:rsidRDefault="00931E6E" w:rsidP="00931E6E">
            <w:pPr>
              <w:pStyle w:val="Bulletfirstline"/>
              <w:numPr>
                <w:ilvl w:val="0"/>
                <w:numId w:val="12"/>
              </w:numPr>
              <w:rPr>
                <w:rFonts w:ascii="Times New Roman" w:eastAsia="DFKai-SB" w:hAnsi="Times New Roman"/>
                <w:sz w:val="24"/>
              </w:rPr>
            </w:pPr>
            <w:r w:rsidRPr="004E0D69">
              <w:rPr>
                <w:rFonts w:ascii="Times New Roman" w:eastAsia="DFKai-SB" w:hAnsi="Times New Roman"/>
                <w:sz w:val="24"/>
                <w:u w:val="single"/>
              </w:rPr>
              <w:t>Liu, Helen K.</w:t>
            </w:r>
            <w:r w:rsidRPr="004E0D69">
              <w:rPr>
                <w:rFonts w:ascii="Times New Roman" w:eastAsia="DFKai-SB" w:hAnsi="Times New Roman"/>
                <w:sz w:val="24"/>
              </w:rPr>
              <w:t xml:space="preserve"> "Reinventing the Invasive Alien Species Prevention System through Network Governance," accepted into the 2020 Public Management Research Conference (PMRC). University of </w:t>
            </w:r>
            <w:proofErr w:type="spellStart"/>
            <w:r w:rsidRPr="004E0D69">
              <w:rPr>
                <w:rFonts w:ascii="Times New Roman" w:eastAsia="DFKai-SB" w:hAnsi="Times New Roman"/>
                <w:sz w:val="24"/>
              </w:rPr>
              <w:t>Hawaiʻi</w:t>
            </w:r>
            <w:proofErr w:type="spellEnd"/>
            <w:r w:rsidRPr="004E0D69">
              <w:rPr>
                <w:rFonts w:ascii="Times New Roman" w:eastAsia="DFKai-SB" w:hAnsi="Times New Roman"/>
                <w:sz w:val="24"/>
              </w:rPr>
              <w:t xml:space="preserve"> at </w:t>
            </w:r>
            <w:proofErr w:type="spellStart"/>
            <w:r w:rsidRPr="004E0D69">
              <w:rPr>
                <w:rFonts w:ascii="Times New Roman" w:eastAsia="DFKai-SB" w:hAnsi="Times New Roman"/>
                <w:sz w:val="24"/>
              </w:rPr>
              <w:t>Mānoa</w:t>
            </w:r>
            <w:proofErr w:type="spellEnd"/>
            <w:r w:rsidRPr="004E0D69">
              <w:rPr>
                <w:rFonts w:ascii="Times New Roman" w:eastAsia="DFKai-SB" w:hAnsi="Times New Roman"/>
                <w:sz w:val="24"/>
              </w:rPr>
              <w:t>. (June 23-26, 202</w:t>
            </w:r>
            <w:r w:rsidRPr="004E0D69">
              <w:rPr>
                <w:rFonts w:ascii="Times New Roman" w:eastAsia="DFKai-SB" w:hAnsi="Times New Roman" w:hint="eastAsia"/>
                <w:sz w:val="24"/>
                <w:lang w:eastAsia="zh-TW"/>
              </w:rPr>
              <w:t>0</w:t>
            </w:r>
            <w:r w:rsidRPr="004E0D69">
              <w:rPr>
                <w:rFonts w:ascii="Times New Roman" w:eastAsia="DFKai-SB" w:hAnsi="Times New Roman"/>
                <w:sz w:val="24"/>
              </w:rPr>
              <w:t>).</w:t>
            </w:r>
          </w:p>
          <w:p w14:paraId="650A332D" w14:textId="46E3593D" w:rsidR="00931E6E" w:rsidRPr="004E0D69" w:rsidRDefault="00931E6E" w:rsidP="00931E6E">
            <w:pPr>
              <w:pStyle w:val="Bulletfirstline"/>
              <w:numPr>
                <w:ilvl w:val="0"/>
                <w:numId w:val="12"/>
              </w:numPr>
              <w:rPr>
                <w:rFonts w:ascii="Times New Roman" w:eastAsia="DFKai-SB" w:hAnsi="Times New Roman"/>
                <w:sz w:val="24"/>
              </w:rPr>
            </w:pPr>
            <w:r w:rsidRPr="004E0D69">
              <w:rPr>
                <w:rFonts w:ascii="Times New Roman" w:eastAsia="DFKai-SB" w:hAnsi="Times New Roman"/>
                <w:sz w:val="24"/>
                <w:u w:val="single"/>
              </w:rPr>
              <w:t>Liu, Helen K</w:t>
            </w:r>
            <w:r w:rsidRPr="004E0D69">
              <w:rPr>
                <w:rFonts w:ascii="Times New Roman" w:eastAsia="DFKai-SB" w:hAnsi="Times New Roman"/>
                <w:sz w:val="24"/>
              </w:rPr>
              <w:t xml:space="preserve">., </w:t>
            </w:r>
            <w:proofErr w:type="spellStart"/>
            <w:r w:rsidRPr="004E0D69">
              <w:rPr>
                <w:rFonts w:ascii="Times New Roman" w:eastAsia="DFKai-SB" w:hAnsi="Times New Roman"/>
                <w:sz w:val="24"/>
              </w:rPr>
              <w:t>MuhChyun</w:t>
            </w:r>
            <w:proofErr w:type="spellEnd"/>
            <w:r w:rsidRPr="004E0D69">
              <w:rPr>
                <w:rFonts w:ascii="Times New Roman" w:eastAsia="DFKai-SB" w:hAnsi="Times New Roman"/>
                <w:sz w:val="24"/>
              </w:rPr>
              <w:t xml:space="preserve"> Tang, </w:t>
            </w:r>
            <w:proofErr w:type="spellStart"/>
            <w:r w:rsidRPr="004E0D69">
              <w:rPr>
                <w:rFonts w:ascii="Times New Roman" w:eastAsia="DFKai-SB" w:hAnsi="Times New Roman"/>
                <w:sz w:val="24"/>
              </w:rPr>
              <w:t>Kuang</w:t>
            </w:r>
            <w:proofErr w:type="spellEnd"/>
            <w:r w:rsidRPr="004E0D69">
              <w:rPr>
                <w:rFonts w:ascii="Times New Roman" w:eastAsia="DFKai-SB" w:hAnsi="Times New Roman"/>
                <w:sz w:val="24"/>
              </w:rPr>
              <w:t>-Hua Chen. “Public Decision Making: Connecting Artificial Intelligence and Crowds,” presented in the theme: Intelligent Government in the Intelligent Information Society, 21st Annual International Conference on Digital Government Research, South Korea, June 15-19, 2020 (virtual conference).</w:t>
            </w:r>
          </w:p>
          <w:p w14:paraId="334DDF72" w14:textId="38C58E65" w:rsidR="00931E6E" w:rsidRPr="004E0D69" w:rsidRDefault="00931E6E" w:rsidP="00931E6E">
            <w:pPr>
              <w:pStyle w:val="Bulletfirstline"/>
              <w:numPr>
                <w:ilvl w:val="0"/>
                <w:numId w:val="12"/>
              </w:numPr>
              <w:rPr>
                <w:rFonts w:ascii="Times New Roman" w:eastAsia="DFKai-SB" w:hAnsi="Times New Roman"/>
                <w:sz w:val="24"/>
                <w:lang w:eastAsia="zh-TW"/>
              </w:rPr>
            </w:pPr>
            <w:r w:rsidRPr="004E0D69">
              <w:rPr>
                <w:rFonts w:ascii="Times New Roman" w:eastAsia="DFKai-SB" w:hAnsi="Times New Roman"/>
                <w:sz w:val="24"/>
                <w:u w:val="single"/>
                <w:lang w:eastAsia="zh-TW"/>
              </w:rPr>
              <w:t>Liu, Helen K.</w:t>
            </w:r>
            <w:r w:rsidRPr="004E0D69">
              <w:rPr>
                <w:rFonts w:ascii="Times New Roman" w:eastAsia="DFKai-SB" w:hAnsi="Times New Roman"/>
                <w:sz w:val="24"/>
                <w:lang w:eastAsia="zh-TW"/>
              </w:rPr>
              <w:t xml:space="preserve"> “Nonprofit Education in Taiwan.” In the Panel of the Development of Nonprofit Education Programs in East Asia: Recent trends and projections for future growth, presented at the 48th Association for Research on Nonprofit Organizations and Voluntary Actions (ARNOVA). San Diego, California, USA. (Nov. 21-23, 2019). </w:t>
            </w:r>
          </w:p>
          <w:p w14:paraId="60ECD35A" w14:textId="77777777" w:rsidR="00931E6E" w:rsidRPr="004E0D69" w:rsidRDefault="00931E6E" w:rsidP="00931E6E">
            <w:pPr>
              <w:pStyle w:val="Bulletfirstline"/>
              <w:numPr>
                <w:ilvl w:val="0"/>
                <w:numId w:val="12"/>
              </w:numPr>
              <w:rPr>
                <w:rFonts w:ascii="Times New Roman" w:eastAsia="DFKai-SB" w:hAnsi="Times New Roman" w:cs="Cambria"/>
                <w:sz w:val="24"/>
              </w:rPr>
            </w:pPr>
            <w:r w:rsidRPr="004E0D69">
              <w:rPr>
                <w:rFonts w:ascii="Times New Roman" w:eastAsia="DFKai-SB" w:hAnsi="Times New Roman" w:cs="Cambria"/>
                <w:sz w:val="24"/>
                <w:u w:val="single"/>
              </w:rPr>
              <w:t>Liu, Helen K.</w:t>
            </w:r>
            <w:r w:rsidRPr="004E0D69">
              <w:rPr>
                <w:rFonts w:ascii="Times New Roman" w:eastAsia="DFKai-SB" w:hAnsi="Times New Roman" w:cs="Cambria"/>
                <w:sz w:val="24"/>
              </w:rPr>
              <w:t xml:space="preserve"> “Ownership Forms and Public Policy in Taiwan.” Paper presented at the International Society for Third-Sector Research (ISTR) Regional Conference. Bangkok, Thailand. (July 15-16, 2019). </w:t>
            </w:r>
          </w:p>
          <w:p w14:paraId="457C8D44" w14:textId="77777777" w:rsidR="00931E6E" w:rsidRPr="004E0D69" w:rsidRDefault="00931E6E" w:rsidP="00931E6E">
            <w:pPr>
              <w:pStyle w:val="Bulletfirstline"/>
              <w:numPr>
                <w:ilvl w:val="0"/>
                <w:numId w:val="12"/>
              </w:numPr>
              <w:rPr>
                <w:rFonts w:ascii="Times New Roman" w:eastAsia="DFKai-SB" w:hAnsi="Times New Roman" w:cs="Cambria"/>
                <w:sz w:val="24"/>
              </w:rPr>
            </w:pPr>
            <w:r w:rsidRPr="004E0D69">
              <w:rPr>
                <w:rFonts w:ascii="Times New Roman" w:eastAsia="DFKai-SB" w:hAnsi="Times New Roman" w:cs="Cambria"/>
                <w:sz w:val="24"/>
                <w:u w:val="single"/>
              </w:rPr>
              <w:t>Liu, Helen K.</w:t>
            </w:r>
            <w:r w:rsidRPr="004E0D69">
              <w:rPr>
                <w:rFonts w:ascii="Times New Roman" w:eastAsia="DFKai-SB" w:hAnsi="Times New Roman" w:cs="Cambria"/>
                <w:sz w:val="24"/>
              </w:rPr>
              <w:t xml:space="preserve"> “What are the DNA of Taiwanese Nonprofits?” Paper presented at the 3rd ARNOVA-Asia. Taichung, Taiwan. (June 5-6, 2019).</w:t>
            </w:r>
          </w:p>
          <w:p w14:paraId="1417A96E" w14:textId="0102CDF9" w:rsidR="00931E6E" w:rsidRPr="004E0D69" w:rsidRDefault="00931E6E" w:rsidP="00931E6E">
            <w:pPr>
              <w:pStyle w:val="Bulletfirstline"/>
              <w:numPr>
                <w:ilvl w:val="0"/>
                <w:numId w:val="12"/>
              </w:numPr>
              <w:rPr>
                <w:rFonts w:ascii="Times New Roman" w:eastAsia="DFKai-SB" w:hAnsi="Times New Roman"/>
                <w:sz w:val="24"/>
              </w:rPr>
            </w:pPr>
            <w:r w:rsidRPr="004E0D69">
              <w:rPr>
                <w:rFonts w:ascii="Times New Roman" w:eastAsia="DFKai-SB" w:hAnsi="Times New Roman"/>
                <w:sz w:val="24"/>
                <w:u w:val="single"/>
              </w:rPr>
              <w:t>Liu, Helen K.</w:t>
            </w:r>
            <w:r w:rsidRPr="004E0D69">
              <w:rPr>
                <w:rFonts w:ascii="Times New Roman" w:eastAsia="DFKai-SB" w:hAnsi="Times New Roman"/>
                <w:sz w:val="24"/>
              </w:rPr>
              <w:t xml:space="preserve"> and Peter Cheung. “Developing Open Innovation: Exploring Social Innovation Design in Hong Kong.” In </w:t>
            </w:r>
            <w:r w:rsidRPr="004E0D69">
              <w:rPr>
                <w:rFonts w:ascii="Times New Roman" w:eastAsia="DFKai-SB" w:hAnsi="Times New Roman"/>
                <w:i/>
                <w:sz w:val="24"/>
              </w:rPr>
              <w:t>Proceedings of the 52nd Hawaii International Conference on System Sciences</w:t>
            </w:r>
            <w:r w:rsidRPr="004E0D69">
              <w:rPr>
                <w:rFonts w:ascii="Times New Roman" w:eastAsia="DFKai-SB" w:hAnsi="Times New Roman"/>
                <w:sz w:val="24"/>
              </w:rPr>
              <w:t xml:space="preserve">. (Jan. 2019). </w:t>
            </w:r>
          </w:p>
          <w:p w14:paraId="076F080F" w14:textId="77F481F3" w:rsidR="00931E6E" w:rsidRPr="004E0D69" w:rsidRDefault="00931E6E" w:rsidP="00931E6E">
            <w:pPr>
              <w:numPr>
                <w:ilvl w:val="0"/>
                <w:numId w:val="12"/>
              </w:numPr>
              <w:pBdr>
                <w:top w:val="nil"/>
                <w:left w:val="nil"/>
                <w:bottom w:val="nil"/>
                <w:right w:val="nil"/>
                <w:between w:val="nil"/>
              </w:pBdr>
              <w:spacing w:before="96"/>
              <w:rPr>
                <w:rFonts w:ascii="Times New Roman" w:eastAsia="DFKai-SB" w:hAnsi="Times New Roman" w:cs="Cambria"/>
                <w:sz w:val="24"/>
              </w:rPr>
            </w:pPr>
            <w:r w:rsidRPr="004E0D69">
              <w:rPr>
                <w:rFonts w:ascii="Times New Roman" w:eastAsia="DFKai-SB" w:hAnsi="Times New Roman"/>
                <w:sz w:val="24"/>
                <w:u w:val="single"/>
              </w:rPr>
              <w:lastRenderedPageBreak/>
              <w:t>Liu, Helen K.</w:t>
            </w:r>
            <w:r w:rsidRPr="004E0D69">
              <w:rPr>
                <w:rFonts w:ascii="Times New Roman" w:eastAsia="DFKai-SB" w:hAnsi="Times New Roman"/>
                <w:sz w:val="24"/>
              </w:rPr>
              <w:t xml:space="preserve">, </w:t>
            </w:r>
            <w:r w:rsidRPr="004E0D69">
              <w:rPr>
                <w:rFonts w:ascii="Times New Roman" w:eastAsia="DFKai-SB" w:hAnsi="Times New Roman" w:cs="Cambria"/>
                <w:sz w:val="24"/>
              </w:rPr>
              <w:t>“</w:t>
            </w:r>
            <w:r w:rsidRPr="004E0D69">
              <w:rPr>
                <w:rFonts w:ascii="Times New Roman" w:eastAsia="DFKai-SB" w:hAnsi="Times New Roman"/>
                <w:sz w:val="24"/>
              </w:rPr>
              <w:t xml:space="preserve">Cross-National Network Diffusion of Crowdsourcing Innovation Policy: Peer to Patent”, In </w:t>
            </w:r>
            <w:r w:rsidRPr="004E0D69">
              <w:rPr>
                <w:rFonts w:ascii="Times New Roman" w:eastAsia="DFKai-SB" w:hAnsi="Times New Roman"/>
                <w:i/>
                <w:sz w:val="24"/>
              </w:rPr>
              <w:t>Proceedings of the 51st Hawaii International Conference on System Sciences</w:t>
            </w:r>
            <w:r w:rsidRPr="004E0D69">
              <w:rPr>
                <w:rFonts w:ascii="Times New Roman" w:eastAsia="DFKai-SB" w:hAnsi="Times New Roman"/>
                <w:sz w:val="24"/>
              </w:rPr>
              <w:t>, 2018</w:t>
            </w:r>
          </w:p>
          <w:p w14:paraId="6833BFD5" w14:textId="04787939" w:rsidR="00931E6E" w:rsidRPr="004E0D69" w:rsidRDefault="00931E6E" w:rsidP="00931E6E">
            <w:pPr>
              <w:pStyle w:val="Bulletfirstline"/>
              <w:numPr>
                <w:ilvl w:val="0"/>
                <w:numId w:val="12"/>
              </w:numPr>
              <w:rPr>
                <w:rFonts w:ascii="Times New Roman" w:eastAsia="DFKai-SB" w:hAnsi="Times New Roman" w:cs="Cambria"/>
                <w:sz w:val="24"/>
              </w:rPr>
            </w:pPr>
            <w:r w:rsidRPr="004E0D69">
              <w:rPr>
                <w:rFonts w:ascii="Times New Roman" w:eastAsia="DFKai-SB" w:hAnsi="Times New Roman"/>
                <w:sz w:val="24"/>
                <w:u w:val="single"/>
              </w:rPr>
              <w:t>Liu, Helen K.</w:t>
            </w:r>
            <w:r w:rsidRPr="004E0D69">
              <w:rPr>
                <w:rFonts w:ascii="Times New Roman" w:eastAsia="DFKai-SB" w:hAnsi="Times New Roman" w:cs="Cambria"/>
                <w:sz w:val="24"/>
              </w:rPr>
              <w:t xml:space="preserve"> “Homophily and Competition Within Networks: Implications for Community Long-term Care Implementation.” Paper presented at the 47th ARNOVA, Austin, TX, USA. (Nov. 15-17, 2018). </w:t>
            </w:r>
          </w:p>
          <w:p w14:paraId="2F4A377C" w14:textId="77777777" w:rsidR="00931E6E" w:rsidRPr="004E0D69" w:rsidRDefault="00931E6E" w:rsidP="00931E6E">
            <w:pPr>
              <w:pStyle w:val="Bulletfirstline"/>
              <w:numPr>
                <w:ilvl w:val="0"/>
                <w:numId w:val="12"/>
              </w:numPr>
              <w:pBdr>
                <w:top w:val="nil"/>
                <w:left w:val="nil"/>
                <w:bottom w:val="nil"/>
                <w:right w:val="nil"/>
                <w:between w:val="nil"/>
              </w:pBdr>
              <w:spacing w:before="96"/>
              <w:rPr>
                <w:rFonts w:ascii="Times New Roman" w:eastAsia="DFKai-SB" w:hAnsi="Times New Roman" w:cs="Cambria"/>
                <w:sz w:val="24"/>
              </w:rPr>
            </w:pPr>
            <w:r w:rsidRPr="004E0D69">
              <w:rPr>
                <w:rFonts w:ascii="Times New Roman" w:eastAsia="DFKai-SB" w:hAnsi="Times New Roman" w:cs="Cambria"/>
                <w:sz w:val="24"/>
              </w:rPr>
              <w:t>Wang, Wen-</w:t>
            </w:r>
            <w:proofErr w:type="spellStart"/>
            <w:r w:rsidRPr="004E0D69">
              <w:rPr>
                <w:rFonts w:ascii="Times New Roman" w:eastAsia="DFKai-SB" w:hAnsi="Times New Roman" w:cs="Cambria"/>
                <w:sz w:val="24"/>
              </w:rPr>
              <w:t>Jiun</w:t>
            </w:r>
            <w:proofErr w:type="spellEnd"/>
            <w:r w:rsidRPr="004E0D69">
              <w:rPr>
                <w:rFonts w:ascii="Times New Roman" w:eastAsia="DFKai-SB" w:hAnsi="Times New Roman" w:cs="Cambria"/>
                <w:sz w:val="24"/>
              </w:rPr>
              <w:t xml:space="preserve"> and </w:t>
            </w:r>
            <w:r w:rsidRPr="004E0D69">
              <w:rPr>
                <w:rFonts w:ascii="Times New Roman" w:eastAsia="DFKai-SB" w:hAnsi="Times New Roman"/>
                <w:sz w:val="24"/>
                <w:u w:val="single"/>
              </w:rPr>
              <w:t>Liu, Helen K.</w:t>
            </w:r>
            <w:r w:rsidRPr="004E0D69">
              <w:rPr>
                <w:rFonts w:ascii="Times New Roman" w:eastAsia="DFKai-SB" w:hAnsi="Times New Roman" w:cs="Cambria"/>
                <w:sz w:val="24"/>
              </w:rPr>
              <w:t xml:space="preserve"> “Disaster Response Networks and Perceived Performance.”  Paper presented at the 47th ARNOVA, Austin, TX, USA. (Nov. 15-17, 2018).</w:t>
            </w:r>
          </w:p>
          <w:p w14:paraId="0C9D8A57" w14:textId="24536B5B" w:rsidR="00931E6E" w:rsidRPr="004E0D69" w:rsidRDefault="00931E6E" w:rsidP="00931E6E">
            <w:pPr>
              <w:pStyle w:val="Bulletfirstline"/>
              <w:numPr>
                <w:ilvl w:val="0"/>
                <w:numId w:val="12"/>
              </w:numPr>
              <w:pBdr>
                <w:top w:val="nil"/>
                <w:left w:val="nil"/>
                <w:bottom w:val="nil"/>
                <w:right w:val="nil"/>
                <w:between w:val="nil"/>
              </w:pBdr>
              <w:spacing w:before="96"/>
              <w:rPr>
                <w:rFonts w:ascii="Times New Roman" w:eastAsia="DFKai-SB" w:hAnsi="Times New Roman" w:cs="Cambria"/>
                <w:sz w:val="24"/>
              </w:rPr>
            </w:pPr>
            <w:r w:rsidRPr="004E0D69">
              <w:rPr>
                <w:rFonts w:ascii="Times New Roman" w:eastAsia="DFKai-SB" w:hAnsi="Times New Roman"/>
                <w:sz w:val="24"/>
                <w:u w:val="single"/>
              </w:rPr>
              <w:t>Liu, Helen K.</w:t>
            </w:r>
            <w:r w:rsidRPr="004E0D69">
              <w:rPr>
                <w:rFonts w:ascii="Times New Roman" w:eastAsia="DFKai-SB" w:hAnsi="Times New Roman" w:cs="Cambria"/>
                <w:sz w:val="24"/>
              </w:rPr>
              <w:t xml:space="preserve"> “Public Engagement and GIS Adoption: Crowdsourcing for Planning in the City.” Paper presented at the 9tht Greater China - Australia Dialogue Workshop, Shanghai Jiao Tong University. (Sept. 27-29, 2018). </w:t>
            </w:r>
          </w:p>
          <w:p w14:paraId="1160AA73" w14:textId="03311273" w:rsidR="00931E6E" w:rsidRPr="004E0D69" w:rsidRDefault="00931E6E" w:rsidP="00931E6E">
            <w:pPr>
              <w:numPr>
                <w:ilvl w:val="0"/>
                <w:numId w:val="12"/>
              </w:numPr>
              <w:pBdr>
                <w:top w:val="nil"/>
                <w:left w:val="nil"/>
                <w:bottom w:val="nil"/>
                <w:right w:val="nil"/>
                <w:between w:val="nil"/>
              </w:pBdr>
              <w:spacing w:before="96"/>
              <w:rPr>
                <w:rFonts w:ascii="Times New Roman" w:eastAsia="DFKai-SB" w:hAnsi="Times New Roman" w:cs="Cambria"/>
                <w:sz w:val="24"/>
              </w:rPr>
            </w:pPr>
            <w:r w:rsidRPr="004E0D69">
              <w:rPr>
                <w:rFonts w:ascii="Times New Roman" w:eastAsia="DFKai-SB" w:hAnsi="Times New Roman" w:cs="Cambria"/>
                <w:sz w:val="24"/>
                <w:u w:val="single"/>
              </w:rPr>
              <w:t>Liu, Helen K.</w:t>
            </w:r>
            <w:r w:rsidRPr="004E0D69">
              <w:rPr>
                <w:rFonts w:ascii="Times New Roman" w:eastAsia="DFKai-SB" w:hAnsi="Times New Roman" w:cs="Cambria"/>
                <w:sz w:val="24"/>
              </w:rPr>
              <w:t xml:space="preserve"> “Platforms for Open Innovation: Comparisons in Adoptions in the Public, Private, and Nonprofit Sector.” Paper presented at the 25th IPSA World Congress, Brisbane, Australia, July 21-25, 2018</w:t>
            </w:r>
          </w:p>
          <w:p w14:paraId="4477C303" w14:textId="375462A6" w:rsidR="00931E6E" w:rsidRPr="004E0D69" w:rsidRDefault="00931E6E" w:rsidP="00931E6E">
            <w:pPr>
              <w:numPr>
                <w:ilvl w:val="0"/>
                <w:numId w:val="12"/>
              </w:numPr>
              <w:pBdr>
                <w:top w:val="nil"/>
                <w:left w:val="nil"/>
                <w:bottom w:val="nil"/>
                <w:right w:val="nil"/>
                <w:between w:val="nil"/>
              </w:pBdr>
              <w:spacing w:before="96"/>
              <w:rPr>
                <w:rFonts w:ascii="Times New Roman" w:eastAsia="DFKai-SB" w:hAnsi="Times New Roman" w:cs="Cambria"/>
                <w:sz w:val="24"/>
              </w:rPr>
            </w:pPr>
            <w:r w:rsidRPr="004E0D69">
              <w:rPr>
                <w:rFonts w:ascii="Times New Roman" w:eastAsia="DFKai-SB" w:hAnsi="Times New Roman"/>
                <w:sz w:val="24"/>
                <w:u w:val="single"/>
              </w:rPr>
              <w:t>Liu, Helen K.</w:t>
            </w:r>
            <w:r w:rsidRPr="004E0D69">
              <w:rPr>
                <w:rFonts w:ascii="Times New Roman" w:eastAsia="DFKai-SB" w:hAnsi="Times New Roman" w:cs="Cambria"/>
                <w:sz w:val="24"/>
              </w:rPr>
              <w:t xml:space="preserve"> “Exploring the Motivations and Adoption of Open Innovation for Social Enterprises in Hong Kong” Paper presented at the ARNOVA-Asia. Hong Kong. June 27-28, 2018.</w:t>
            </w:r>
          </w:p>
          <w:p w14:paraId="41811DA3" w14:textId="64F8E5AA" w:rsidR="00931E6E" w:rsidRPr="004E0D69" w:rsidRDefault="00931E6E" w:rsidP="00931E6E">
            <w:pPr>
              <w:numPr>
                <w:ilvl w:val="0"/>
                <w:numId w:val="12"/>
              </w:numPr>
              <w:pBdr>
                <w:top w:val="nil"/>
                <w:left w:val="nil"/>
                <w:bottom w:val="nil"/>
                <w:right w:val="nil"/>
                <w:between w:val="nil"/>
              </w:pBdr>
              <w:spacing w:before="96"/>
              <w:rPr>
                <w:rFonts w:ascii="Times New Roman" w:eastAsia="DFKai-SB" w:hAnsi="Times New Roman" w:cs="Cambria"/>
                <w:sz w:val="24"/>
              </w:rPr>
            </w:pPr>
            <w:r w:rsidRPr="004E0D69">
              <w:rPr>
                <w:rFonts w:ascii="Times New Roman" w:eastAsia="DFKai-SB" w:hAnsi="Times New Roman"/>
                <w:sz w:val="24"/>
                <w:u w:val="single"/>
              </w:rPr>
              <w:t>Liu, Helen K.</w:t>
            </w:r>
            <w:r w:rsidRPr="004E0D69">
              <w:rPr>
                <w:rFonts w:ascii="Times New Roman" w:eastAsia="DFKai-SB" w:hAnsi="Times New Roman" w:cs="Cambria"/>
                <w:sz w:val="24"/>
              </w:rPr>
              <w:t xml:space="preserve">  “Developing Open Innovation: Exploring Social Innovation Design in Hong Kong.” Paper presented at the Digital Social Innovation Track at the 50th Hawaii International Conference on System Sciences (HICSS), Grand </w:t>
            </w:r>
            <w:proofErr w:type="spellStart"/>
            <w:r w:rsidRPr="004E0D69">
              <w:rPr>
                <w:rFonts w:ascii="Times New Roman" w:eastAsia="DFKai-SB" w:hAnsi="Times New Roman" w:cs="Cambria"/>
                <w:sz w:val="24"/>
              </w:rPr>
              <w:t>Wailea</w:t>
            </w:r>
            <w:proofErr w:type="spellEnd"/>
            <w:r w:rsidRPr="004E0D69">
              <w:rPr>
                <w:rFonts w:ascii="Times New Roman" w:eastAsia="DFKai-SB" w:hAnsi="Times New Roman" w:cs="Cambria"/>
                <w:sz w:val="24"/>
              </w:rPr>
              <w:t>, Maui, U.S. (8–11 January, 2017)</w:t>
            </w:r>
          </w:p>
          <w:p w14:paraId="115ABE00" w14:textId="5AC9AA39" w:rsidR="00931E6E" w:rsidRPr="004E0D69" w:rsidRDefault="00931E6E" w:rsidP="00931E6E">
            <w:pPr>
              <w:numPr>
                <w:ilvl w:val="0"/>
                <w:numId w:val="12"/>
              </w:numPr>
              <w:pBdr>
                <w:top w:val="nil"/>
                <w:left w:val="nil"/>
                <w:bottom w:val="nil"/>
                <w:right w:val="nil"/>
                <w:between w:val="nil"/>
              </w:pBdr>
              <w:spacing w:before="96"/>
              <w:rPr>
                <w:rFonts w:ascii="Times New Roman" w:eastAsia="DFKai-SB" w:hAnsi="Times New Roman" w:cs="Cambria"/>
                <w:sz w:val="24"/>
              </w:rPr>
            </w:pPr>
            <w:r w:rsidRPr="004E0D69">
              <w:rPr>
                <w:rFonts w:ascii="Times New Roman" w:eastAsia="DFKai-SB" w:hAnsi="Times New Roman"/>
                <w:sz w:val="24"/>
                <w:u w:val="single"/>
              </w:rPr>
              <w:t>Liu, Helen K.</w:t>
            </w:r>
            <w:r w:rsidRPr="004E0D69">
              <w:rPr>
                <w:rFonts w:ascii="Times New Roman" w:eastAsia="DFKai-SB" w:hAnsi="Times New Roman" w:cs="Cambria"/>
                <w:sz w:val="24"/>
              </w:rPr>
              <w:t xml:space="preserve"> and C. Chen. “The roles of community-based nonprofits in the context of collaborative governance in Hong Kong and Taiwan.” Paper presented at the ARNOVA Asia, Beijing, China. June 2017 and ARNOVA, MI, USA, Nov. 2017.</w:t>
            </w:r>
          </w:p>
          <w:p w14:paraId="6137B9EC" w14:textId="16B0D69F" w:rsidR="00931E6E" w:rsidRPr="004E0D69" w:rsidRDefault="00931E6E" w:rsidP="00931E6E">
            <w:pPr>
              <w:numPr>
                <w:ilvl w:val="0"/>
                <w:numId w:val="12"/>
              </w:numPr>
              <w:pBdr>
                <w:top w:val="nil"/>
                <w:left w:val="nil"/>
                <w:bottom w:val="nil"/>
                <w:right w:val="nil"/>
                <w:between w:val="nil"/>
              </w:pBdr>
              <w:spacing w:before="96"/>
              <w:rPr>
                <w:rFonts w:ascii="Times New Roman" w:eastAsia="DFKai-SB" w:hAnsi="Times New Roman" w:cs="Cambria"/>
                <w:sz w:val="24"/>
              </w:rPr>
            </w:pPr>
            <w:r w:rsidRPr="004E0D69">
              <w:rPr>
                <w:rFonts w:ascii="Times New Roman" w:eastAsia="DFKai-SB" w:hAnsi="Times New Roman"/>
                <w:sz w:val="24"/>
                <w:u w:val="single"/>
              </w:rPr>
              <w:t>Liu, Helen K.</w:t>
            </w:r>
            <w:r w:rsidRPr="004E0D69">
              <w:rPr>
                <w:rFonts w:ascii="Times New Roman" w:eastAsia="DFKai-SB" w:hAnsi="Times New Roman" w:cs="Cambria"/>
                <w:sz w:val="24"/>
              </w:rPr>
              <w:t xml:space="preserve"> Strengthening local communities through crowdsourcing: An Evaluation of My Google Map and Service Coordination. Paper presented at the ARNOVA, MI, USA, Nov. 2017.</w:t>
            </w:r>
          </w:p>
          <w:p w14:paraId="31E48E38" w14:textId="77777777" w:rsidR="00931E6E" w:rsidRPr="004E0D69" w:rsidRDefault="00931E6E" w:rsidP="00931E6E">
            <w:pPr>
              <w:numPr>
                <w:ilvl w:val="0"/>
                <w:numId w:val="12"/>
              </w:numPr>
              <w:pBdr>
                <w:top w:val="nil"/>
                <w:left w:val="nil"/>
                <w:bottom w:val="nil"/>
                <w:right w:val="nil"/>
                <w:between w:val="nil"/>
              </w:pBdr>
              <w:spacing w:before="96"/>
              <w:rPr>
                <w:rFonts w:ascii="Times New Roman" w:eastAsia="DFKai-SB" w:hAnsi="Times New Roman" w:cs="Cambria"/>
                <w:sz w:val="24"/>
              </w:rPr>
            </w:pPr>
            <w:r w:rsidRPr="004E0D69">
              <w:rPr>
                <w:rFonts w:ascii="Times New Roman" w:eastAsia="DFKai-SB" w:hAnsi="Times New Roman" w:cs="Cambria"/>
                <w:sz w:val="24"/>
                <w:u w:val="single"/>
              </w:rPr>
              <w:t>Liu, Helen K</w:t>
            </w:r>
            <w:r w:rsidRPr="004E0D69">
              <w:rPr>
                <w:rFonts w:ascii="Times New Roman" w:eastAsia="DFKai-SB" w:hAnsi="Times New Roman" w:cs="Cambria"/>
                <w:sz w:val="24"/>
              </w:rPr>
              <w:t>. “Conceptualizing crowdsourcing for public policies.” Paper presented at the IPPA, Singapore, June 2017.</w:t>
            </w:r>
          </w:p>
          <w:p w14:paraId="2830BB02" w14:textId="5BAB145A" w:rsidR="00931E6E" w:rsidRPr="004E0D69" w:rsidRDefault="00931E6E" w:rsidP="00931E6E">
            <w:pPr>
              <w:numPr>
                <w:ilvl w:val="0"/>
                <w:numId w:val="12"/>
              </w:numPr>
              <w:pBdr>
                <w:top w:val="nil"/>
                <w:left w:val="nil"/>
                <w:bottom w:val="nil"/>
                <w:right w:val="nil"/>
                <w:between w:val="nil"/>
              </w:pBdr>
              <w:spacing w:before="96"/>
              <w:rPr>
                <w:rFonts w:ascii="Times New Roman" w:eastAsia="DFKai-SB" w:hAnsi="Times New Roman" w:cs="Cambria"/>
                <w:sz w:val="24"/>
              </w:rPr>
            </w:pPr>
            <w:r w:rsidRPr="004E0D69">
              <w:rPr>
                <w:rFonts w:ascii="Times New Roman" w:eastAsia="DFKai-SB" w:hAnsi="Times New Roman"/>
                <w:sz w:val="24"/>
                <w:u w:val="single"/>
              </w:rPr>
              <w:t>Liu, Helen K.</w:t>
            </w:r>
            <w:r w:rsidRPr="004E0D69">
              <w:rPr>
                <w:rFonts w:ascii="Times New Roman" w:eastAsia="DFKai-SB" w:hAnsi="Times New Roman" w:cs="Cambria"/>
                <w:sz w:val="24"/>
              </w:rPr>
              <w:t xml:space="preserve"> “Crowdsourcing as public policy tools.” Paper presented at the IIAS Study Group on Coproduction of Public Services, Washington, DC, June, 2017.</w:t>
            </w:r>
          </w:p>
          <w:p w14:paraId="70830C32" w14:textId="2B4F93A8" w:rsidR="00931E6E" w:rsidRPr="004E0D69" w:rsidRDefault="00931E6E" w:rsidP="00931E6E">
            <w:pPr>
              <w:numPr>
                <w:ilvl w:val="0"/>
                <w:numId w:val="12"/>
              </w:numPr>
              <w:pBdr>
                <w:top w:val="nil"/>
                <w:left w:val="nil"/>
                <w:bottom w:val="nil"/>
                <w:right w:val="nil"/>
                <w:between w:val="nil"/>
              </w:pBdr>
              <w:spacing w:before="96"/>
              <w:rPr>
                <w:rFonts w:ascii="Times New Roman" w:eastAsia="DFKai-SB" w:hAnsi="Times New Roman" w:cs="Cambria"/>
                <w:sz w:val="24"/>
              </w:rPr>
            </w:pPr>
            <w:r w:rsidRPr="004E0D69">
              <w:rPr>
                <w:rFonts w:ascii="Times New Roman" w:eastAsia="DFKai-SB" w:hAnsi="Times New Roman"/>
                <w:sz w:val="24"/>
                <w:u w:val="single"/>
              </w:rPr>
              <w:t>Liu, Helen K.</w:t>
            </w:r>
            <w:r w:rsidRPr="004E0D69">
              <w:rPr>
                <w:rFonts w:ascii="Times New Roman" w:eastAsia="DFKai-SB" w:hAnsi="Times New Roman" w:cs="Cambria"/>
                <w:sz w:val="24"/>
              </w:rPr>
              <w:t xml:space="preserve"> “Crowdsourcing Design: A Synthesis of Literatures across Disciplines.” Paper presented at the 50th Hawaii International Conference on System Sciences (HICSS), Hawaii, U.S. (4–7 January, 2017)</w:t>
            </w:r>
          </w:p>
          <w:p w14:paraId="6E77DD83" w14:textId="03A1E474" w:rsidR="00931E6E" w:rsidRPr="004E0D69" w:rsidRDefault="00931E6E" w:rsidP="00931E6E">
            <w:pPr>
              <w:numPr>
                <w:ilvl w:val="0"/>
                <w:numId w:val="12"/>
              </w:numPr>
              <w:pBdr>
                <w:top w:val="nil"/>
                <w:left w:val="nil"/>
                <w:bottom w:val="nil"/>
                <w:right w:val="nil"/>
                <w:between w:val="nil"/>
              </w:pBdr>
              <w:spacing w:before="96"/>
              <w:rPr>
                <w:rFonts w:ascii="Times New Roman" w:eastAsia="DFKai-SB" w:hAnsi="Times New Roman" w:cs="Cambria"/>
                <w:sz w:val="24"/>
              </w:rPr>
            </w:pPr>
            <w:r w:rsidRPr="004E0D69">
              <w:rPr>
                <w:rFonts w:ascii="Times New Roman" w:eastAsia="DFKai-SB" w:hAnsi="Times New Roman"/>
                <w:sz w:val="24"/>
                <w:u w:val="single"/>
              </w:rPr>
              <w:t>Liu, Helen K.</w:t>
            </w:r>
            <w:r w:rsidRPr="004E0D69">
              <w:rPr>
                <w:rFonts w:ascii="Times New Roman" w:eastAsia="DFKai-SB" w:hAnsi="Times New Roman" w:cs="Cambria"/>
                <w:sz w:val="24"/>
              </w:rPr>
              <w:t xml:space="preserve"> “Implementing Public-Private Partnership for Food Assistance Policy in Taiwan: Challenges and Alternatives.” Paper presented at the HKU-USC-IPPA Conference on Public Policy (IPPA). Hong Kong, China (10–11 June, 2016).</w:t>
            </w:r>
          </w:p>
          <w:p w14:paraId="0779D478" w14:textId="32812FA0" w:rsidR="00931E6E" w:rsidRPr="004E0D69" w:rsidRDefault="00931E6E" w:rsidP="00931E6E">
            <w:pPr>
              <w:numPr>
                <w:ilvl w:val="0"/>
                <w:numId w:val="12"/>
              </w:numPr>
              <w:pBdr>
                <w:top w:val="nil"/>
                <w:left w:val="nil"/>
                <w:bottom w:val="nil"/>
                <w:right w:val="nil"/>
                <w:between w:val="nil"/>
              </w:pBdr>
              <w:spacing w:before="96"/>
              <w:rPr>
                <w:rFonts w:ascii="Times New Roman" w:eastAsia="DFKai-SB" w:hAnsi="Times New Roman" w:cs="Cambria"/>
                <w:sz w:val="24"/>
              </w:rPr>
            </w:pPr>
            <w:r w:rsidRPr="004E0D69">
              <w:rPr>
                <w:rFonts w:ascii="Times New Roman" w:eastAsia="DFKai-SB" w:hAnsi="Times New Roman"/>
                <w:sz w:val="24"/>
                <w:u w:val="single"/>
              </w:rPr>
              <w:t>Liu, Helen K.</w:t>
            </w:r>
            <w:r w:rsidRPr="004E0D69">
              <w:rPr>
                <w:rFonts w:ascii="Times New Roman" w:eastAsia="DFKai-SB" w:hAnsi="Times New Roman" w:cs="Cambria"/>
                <w:sz w:val="24"/>
              </w:rPr>
              <w:t xml:space="preserve"> “An Analysis of the Social Process in Ideas Generation for Public Policies.” Paper presented at the 17th Annual International Conference on </w:t>
            </w:r>
            <w:r w:rsidRPr="004E0D69">
              <w:rPr>
                <w:rFonts w:ascii="Times New Roman" w:eastAsia="DFKai-SB" w:hAnsi="Times New Roman" w:cs="Cambria"/>
                <w:sz w:val="24"/>
              </w:rPr>
              <w:lastRenderedPageBreak/>
              <w:t xml:space="preserve">Digital Government Research (dg. o). </w:t>
            </w:r>
            <w:proofErr w:type="spellStart"/>
            <w:r w:rsidRPr="004E0D69">
              <w:rPr>
                <w:rFonts w:ascii="Times New Roman" w:eastAsia="DFKai-SB" w:hAnsi="Times New Roman" w:cs="Cambria"/>
                <w:sz w:val="24"/>
              </w:rPr>
              <w:t>Fudan</w:t>
            </w:r>
            <w:proofErr w:type="spellEnd"/>
            <w:r w:rsidRPr="004E0D69">
              <w:rPr>
                <w:rFonts w:ascii="Times New Roman" w:eastAsia="DFKai-SB" w:hAnsi="Times New Roman" w:cs="Cambria"/>
                <w:sz w:val="24"/>
              </w:rPr>
              <w:t xml:space="preserve"> Univ., Shanghai, China (8–10 June, 2016).</w:t>
            </w:r>
          </w:p>
          <w:p w14:paraId="67D8A608" w14:textId="401D8B57" w:rsidR="00931E6E" w:rsidRPr="004E0D69" w:rsidRDefault="00931E6E" w:rsidP="00931E6E">
            <w:pPr>
              <w:numPr>
                <w:ilvl w:val="0"/>
                <w:numId w:val="12"/>
              </w:numPr>
              <w:pBdr>
                <w:top w:val="nil"/>
                <w:left w:val="nil"/>
                <w:bottom w:val="nil"/>
                <w:right w:val="nil"/>
                <w:between w:val="nil"/>
              </w:pBdr>
              <w:spacing w:before="96"/>
              <w:rPr>
                <w:rFonts w:ascii="Times New Roman" w:eastAsia="DFKai-SB" w:hAnsi="Times New Roman" w:cs="Cambria"/>
                <w:sz w:val="24"/>
              </w:rPr>
            </w:pPr>
            <w:r w:rsidRPr="004E0D69">
              <w:rPr>
                <w:rFonts w:ascii="Times New Roman" w:eastAsia="DFKai-SB" w:hAnsi="Times New Roman"/>
                <w:sz w:val="24"/>
                <w:u w:val="single"/>
              </w:rPr>
              <w:t>Liu, Helen K.</w:t>
            </w:r>
            <w:r w:rsidRPr="004E0D69">
              <w:rPr>
                <w:rFonts w:ascii="Times New Roman" w:eastAsia="DFKai-SB" w:hAnsi="Times New Roman" w:cs="Cambria"/>
                <w:sz w:val="24"/>
              </w:rPr>
              <w:t xml:space="preserve"> “Engaging the Crowds for Innovation in the Public Sector.” Paper presented at the 20th International Research Society for Public Management Conference (IRSPM). Hong Kong, China (13–15 April, 2016).</w:t>
            </w:r>
          </w:p>
          <w:p w14:paraId="7D6661B6" w14:textId="0FD3C9D6" w:rsidR="00931E6E" w:rsidRPr="004E0D69" w:rsidRDefault="00931E6E" w:rsidP="00931E6E">
            <w:pPr>
              <w:numPr>
                <w:ilvl w:val="0"/>
                <w:numId w:val="12"/>
              </w:numPr>
              <w:pBdr>
                <w:top w:val="nil"/>
                <w:left w:val="nil"/>
                <w:bottom w:val="nil"/>
                <w:right w:val="nil"/>
                <w:between w:val="nil"/>
              </w:pBdr>
              <w:spacing w:before="96"/>
              <w:rPr>
                <w:rFonts w:ascii="Times New Roman" w:eastAsia="DFKai-SB" w:hAnsi="Times New Roman" w:cs="Cambria"/>
                <w:sz w:val="24"/>
              </w:rPr>
            </w:pPr>
            <w:r w:rsidRPr="004E0D69">
              <w:rPr>
                <w:rFonts w:ascii="Times New Roman" w:eastAsia="DFKai-SB" w:hAnsi="Times New Roman"/>
                <w:sz w:val="24"/>
                <w:u w:val="single"/>
              </w:rPr>
              <w:t>Liu, Helen K.</w:t>
            </w:r>
            <w:r w:rsidRPr="004E0D69">
              <w:rPr>
                <w:rFonts w:ascii="Times New Roman" w:eastAsia="DFKai-SB" w:hAnsi="Times New Roman" w:cs="Cambria"/>
                <w:sz w:val="24"/>
              </w:rPr>
              <w:t xml:space="preserve"> “Exploring the Political and Social Dynamics of Implementing Social Service Integration in Hong Kong.” Paper presented at the 44th Annual Conference of the Association for Research on Nonprofit Organizations and Voluntary Actions (ARNOVA). Chicago, Ill., U.S. (18–21 November, 2015); the 9th ISTR Asia Pacific Regional Conference. Tokyo, Japan (26–28 August, 2015).</w:t>
            </w:r>
          </w:p>
          <w:p w14:paraId="5BBF7708" w14:textId="46FC0652" w:rsidR="00931E6E" w:rsidRPr="004E0D69" w:rsidRDefault="00931E6E" w:rsidP="00931E6E">
            <w:pPr>
              <w:numPr>
                <w:ilvl w:val="0"/>
                <w:numId w:val="12"/>
              </w:numPr>
              <w:pBdr>
                <w:top w:val="nil"/>
                <w:left w:val="nil"/>
                <w:bottom w:val="nil"/>
                <w:right w:val="nil"/>
                <w:between w:val="nil"/>
              </w:pBdr>
              <w:spacing w:before="96"/>
              <w:rPr>
                <w:rFonts w:ascii="Times New Roman" w:eastAsia="DFKai-SB" w:hAnsi="Times New Roman" w:cs="Cambria"/>
                <w:sz w:val="24"/>
              </w:rPr>
            </w:pPr>
            <w:r w:rsidRPr="004E0D69">
              <w:rPr>
                <w:rFonts w:ascii="Times New Roman" w:eastAsia="DFKai-SB" w:hAnsi="Times New Roman" w:cs="Cambria"/>
                <w:sz w:val="24"/>
              </w:rPr>
              <w:t>Liu, Kai-</w:t>
            </w:r>
            <w:proofErr w:type="spellStart"/>
            <w:r w:rsidRPr="004E0D69">
              <w:rPr>
                <w:rFonts w:ascii="Times New Roman" w:eastAsia="DFKai-SB" w:hAnsi="Times New Roman" w:cs="Cambria"/>
                <w:sz w:val="24"/>
              </w:rPr>
              <w:t>lin</w:t>
            </w:r>
            <w:proofErr w:type="spellEnd"/>
            <w:r w:rsidRPr="004E0D69">
              <w:rPr>
                <w:rFonts w:ascii="Times New Roman" w:eastAsia="DFKai-SB" w:hAnsi="Times New Roman" w:cs="Cambria"/>
                <w:sz w:val="24"/>
              </w:rPr>
              <w:t xml:space="preserve"> and </w:t>
            </w:r>
            <w:r w:rsidRPr="004E0D69">
              <w:rPr>
                <w:rFonts w:ascii="Times New Roman" w:eastAsia="DFKai-SB" w:hAnsi="Times New Roman"/>
                <w:sz w:val="24"/>
                <w:u w:val="single"/>
              </w:rPr>
              <w:t>Liu, Helen K.</w:t>
            </w:r>
            <w:r w:rsidRPr="004E0D69">
              <w:rPr>
                <w:rFonts w:ascii="Times New Roman" w:eastAsia="DFKai-SB" w:hAnsi="Times New Roman" w:cs="Cambria"/>
                <w:sz w:val="24"/>
              </w:rPr>
              <w:t xml:space="preserve"> 2015. “Information Asymmetry in Peer-to-Peer Lending Platform: Differences between For-Profit and Nonprofit Ownership—Case Study of Kiva and Prosper.” Paper presented at the 9th ISTR Asia Pacific Regional Conference. Tokyo, Japan (26–28 August, 2015).</w:t>
            </w:r>
          </w:p>
          <w:p w14:paraId="4D8B535A" w14:textId="5D57F653" w:rsidR="00931E6E" w:rsidRPr="004E0D69" w:rsidRDefault="00931E6E" w:rsidP="00931E6E">
            <w:pPr>
              <w:pStyle w:val="Bulletfirstline"/>
              <w:numPr>
                <w:ilvl w:val="0"/>
                <w:numId w:val="12"/>
              </w:numPr>
              <w:rPr>
                <w:rFonts w:ascii="Times New Roman" w:eastAsia="DFKai-SB" w:hAnsi="Times New Roman" w:cs="Cambria"/>
                <w:sz w:val="24"/>
              </w:rPr>
            </w:pPr>
            <w:r w:rsidRPr="004E0D69">
              <w:rPr>
                <w:rFonts w:ascii="Times New Roman" w:eastAsia="DFKai-SB" w:hAnsi="Times New Roman"/>
                <w:sz w:val="24"/>
                <w:u w:val="single"/>
              </w:rPr>
              <w:t>Liu, Helen K.</w:t>
            </w:r>
            <w:r w:rsidRPr="004E0D69">
              <w:rPr>
                <w:rFonts w:ascii="Times New Roman" w:eastAsia="DFKai-SB" w:hAnsi="Times New Roman" w:cs="Cambria"/>
                <w:sz w:val="24"/>
              </w:rPr>
              <w:t xml:space="preserve"> 2014. “Linking Micro Behavior and Macro Structure of Social Service Delivery Networks” Paper prepared for presentation at the 43rd annual conference of the Association for Research on Non-Profit Organizations and Voluntary Actions (ARNOVA). Denver, Colorado. (20-22 November, 2014).</w:t>
            </w:r>
          </w:p>
          <w:p w14:paraId="5164FFBB" w14:textId="4A3DA1F1" w:rsidR="00931E6E" w:rsidRPr="004E0D69" w:rsidRDefault="00931E6E" w:rsidP="00931E6E">
            <w:pPr>
              <w:pStyle w:val="Bulletfirstline"/>
              <w:numPr>
                <w:ilvl w:val="0"/>
                <w:numId w:val="12"/>
              </w:numPr>
              <w:rPr>
                <w:rFonts w:ascii="Times New Roman" w:hAnsi="Times New Roman" w:cs="Times New Roman"/>
                <w:sz w:val="24"/>
              </w:rPr>
            </w:pPr>
            <w:r w:rsidRPr="004E0D69">
              <w:rPr>
                <w:rFonts w:ascii="Times New Roman" w:hAnsi="Times New Roman" w:cs="Times New Roman"/>
                <w:sz w:val="24"/>
                <w:u w:val="single"/>
              </w:rPr>
              <w:t>Liu, Helen K.</w:t>
            </w:r>
            <w:r w:rsidRPr="004E0D69">
              <w:rPr>
                <w:rFonts w:ascii="Times New Roman" w:hAnsi="Times New Roman" w:cs="Times New Roman"/>
                <w:sz w:val="24"/>
              </w:rPr>
              <w:t xml:space="preserve"> 2014. “Balkanization in Collaborative Governance System: Power, Politics, and Structure in A Hong Kong Urban Community” </w:t>
            </w:r>
            <w:r w:rsidRPr="004E0D69">
              <w:rPr>
                <w:rFonts w:ascii="Times New Roman" w:eastAsia="DFKai-SB" w:hAnsi="Times New Roman" w:cs="Times New Roman"/>
                <w:sz w:val="24"/>
              </w:rPr>
              <w:t xml:space="preserve">Paper presented for presentation at the International Conference on Next Steps for Public Administration in Theory and Practice: Looking Backward and Moving Forward. Sun </w:t>
            </w:r>
            <w:proofErr w:type="spellStart"/>
            <w:r w:rsidRPr="004E0D69">
              <w:rPr>
                <w:rFonts w:ascii="Times New Roman" w:eastAsia="DFKai-SB" w:hAnsi="Times New Roman" w:cs="Times New Roman"/>
                <w:sz w:val="24"/>
              </w:rPr>
              <w:t>Yat-sen</w:t>
            </w:r>
            <w:proofErr w:type="spellEnd"/>
            <w:r w:rsidRPr="004E0D69">
              <w:rPr>
                <w:rFonts w:ascii="Times New Roman" w:eastAsia="DFKai-SB" w:hAnsi="Times New Roman" w:cs="Times New Roman"/>
                <w:sz w:val="24"/>
              </w:rPr>
              <w:t xml:space="preserve"> University, Guangzhou, China. (16-18 November, 2014).</w:t>
            </w:r>
          </w:p>
          <w:p w14:paraId="1BE4476C" w14:textId="77777777" w:rsidR="00931E6E" w:rsidRPr="004E0D69" w:rsidRDefault="00931E6E" w:rsidP="00931E6E">
            <w:pPr>
              <w:pStyle w:val="Bulletfirstline"/>
              <w:numPr>
                <w:ilvl w:val="0"/>
                <w:numId w:val="12"/>
              </w:numPr>
              <w:rPr>
                <w:rFonts w:ascii="Times New Roman" w:hAnsi="Times New Roman" w:cs="Times New Roman"/>
                <w:sz w:val="24"/>
              </w:rPr>
            </w:pPr>
            <w:r w:rsidRPr="004E0D69">
              <w:rPr>
                <w:rFonts w:ascii="Times New Roman" w:hAnsi="Times New Roman" w:cs="Times New Roman"/>
                <w:sz w:val="24"/>
                <w:u w:val="single"/>
              </w:rPr>
              <w:t>Liu, Helen K.</w:t>
            </w:r>
            <w:r w:rsidRPr="004E0D69">
              <w:rPr>
                <w:rFonts w:ascii="Times New Roman" w:hAnsi="Times New Roman" w:cs="Times New Roman"/>
                <w:sz w:val="24"/>
              </w:rPr>
              <w:t xml:space="preserve"> 2012. “Understanding Donor Motive and Behavior in the Online Philanthropy,” Paper presented at the 41th Association for Research on Nonprofit Organizations and Voluntary Action (ARNOVA) Conference. (</w:t>
            </w:r>
            <w:r w:rsidRPr="004E0D69">
              <w:rPr>
                <w:rFonts w:ascii="Times New Roman" w:eastAsia="DFKai-SB" w:hAnsi="Times New Roman" w:cs="Times New Roman"/>
                <w:sz w:val="24"/>
              </w:rPr>
              <w:t>November</w:t>
            </w:r>
            <w:r w:rsidRPr="004E0D69">
              <w:rPr>
                <w:rFonts w:ascii="Times New Roman" w:hAnsi="Times New Roman" w:cs="Times New Roman"/>
                <w:sz w:val="24"/>
              </w:rPr>
              <w:t xml:space="preserve"> 2012).</w:t>
            </w:r>
          </w:p>
          <w:p w14:paraId="38967FCC" w14:textId="77777777" w:rsidR="00931E6E" w:rsidRPr="004E0D69" w:rsidRDefault="00931E6E" w:rsidP="00931E6E">
            <w:pPr>
              <w:pStyle w:val="Bulletfirstline"/>
              <w:numPr>
                <w:ilvl w:val="0"/>
                <w:numId w:val="12"/>
              </w:numPr>
              <w:rPr>
                <w:rFonts w:ascii="Times New Roman" w:hAnsi="Times New Roman" w:cs="Times New Roman"/>
                <w:sz w:val="24"/>
              </w:rPr>
            </w:pPr>
            <w:r w:rsidRPr="004E0D69">
              <w:rPr>
                <w:rFonts w:ascii="Times New Roman" w:hAnsi="Times New Roman" w:cs="Times New Roman"/>
                <w:sz w:val="24"/>
                <w:u w:val="single"/>
              </w:rPr>
              <w:t>Liu, Helen K.</w:t>
            </w:r>
            <w:r w:rsidRPr="004E0D69">
              <w:rPr>
                <w:rFonts w:ascii="Times New Roman" w:hAnsi="Times New Roman" w:cs="Times New Roman"/>
                <w:sz w:val="24"/>
              </w:rPr>
              <w:t xml:space="preserve"> 2012. "Examining Communities for Online Public Engagement through Four Empirical Case Studies" Paper presented at the Association for the 32nd Public Policy Analysis and Management Conference. (</w:t>
            </w:r>
            <w:r w:rsidRPr="004E0D69">
              <w:rPr>
                <w:rFonts w:ascii="Times New Roman" w:eastAsia="DFKai-SB" w:hAnsi="Times New Roman" w:cs="Times New Roman"/>
                <w:sz w:val="24"/>
              </w:rPr>
              <w:t>November</w:t>
            </w:r>
            <w:r w:rsidRPr="004E0D69">
              <w:rPr>
                <w:rFonts w:ascii="Times New Roman" w:hAnsi="Times New Roman" w:cs="Times New Roman"/>
                <w:sz w:val="24"/>
              </w:rPr>
              <w:t xml:space="preserve"> 2011).</w:t>
            </w:r>
          </w:p>
          <w:p w14:paraId="4608B7DF" w14:textId="75A1C917" w:rsidR="00931E6E" w:rsidRPr="004E0D69" w:rsidRDefault="00931E6E" w:rsidP="00931E6E">
            <w:pPr>
              <w:pStyle w:val="Bulletfirstline"/>
              <w:numPr>
                <w:ilvl w:val="0"/>
                <w:numId w:val="12"/>
              </w:numPr>
              <w:rPr>
                <w:rFonts w:ascii="Times New Roman" w:hAnsi="Times New Roman" w:cs="Times New Roman"/>
                <w:sz w:val="24"/>
              </w:rPr>
            </w:pPr>
            <w:r w:rsidRPr="004E0D69">
              <w:rPr>
                <w:rFonts w:ascii="Times New Roman" w:hAnsi="Times New Roman" w:cs="Times New Roman"/>
                <w:sz w:val="24"/>
                <w:u w:val="single"/>
              </w:rPr>
              <w:t>Liu, Helen K.</w:t>
            </w:r>
            <w:r w:rsidRPr="004E0D69">
              <w:rPr>
                <w:rFonts w:ascii="Times New Roman" w:hAnsi="Times New Roman" w:cs="Times New Roman"/>
                <w:sz w:val="24"/>
              </w:rPr>
              <w:t xml:space="preserve"> 2011. “The Birth and Influence of Rules: Examining Communities for Online Public Engagement.” Presented at the Annual Political Networks Conference and Workshops and Association for Public Policy Analysis and Management Conference. (June, 2011).</w:t>
            </w:r>
          </w:p>
          <w:p w14:paraId="16AB05FD" w14:textId="77777777" w:rsidR="00931E6E" w:rsidRPr="004E0D69" w:rsidRDefault="00931E6E" w:rsidP="00931E6E">
            <w:pPr>
              <w:pStyle w:val="Bulletfirstline"/>
              <w:numPr>
                <w:ilvl w:val="0"/>
                <w:numId w:val="12"/>
              </w:numPr>
              <w:rPr>
                <w:rFonts w:ascii="Times New Roman" w:hAnsi="Times New Roman" w:cs="Times New Roman"/>
                <w:sz w:val="24"/>
              </w:rPr>
            </w:pPr>
            <w:r w:rsidRPr="004E0D69">
              <w:rPr>
                <w:rFonts w:ascii="Times New Roman" w:hAnsi="Times New Roman" w:cs="Times New Roman"/>
                <w:sz w:val="24"/>
                <w:u w:val="single"/>
              </w:rPr>
              <w:t>Liu, Helen K.</w:t>
            </w:r>
            <w:r w:rsidRPr="004E0D69">
              <w:rPr>
                <w:rFonts w:ascii="Times New Roman" w:hAnsi="Times New Roman" w:cs="Times New Roman"/>
                <w:sz w:val="24"/>
              </w:rPr>
              <w:t xml:space="preserve"> and </w:t>
            </w:r>
            <w:r w:rsidRPr="004E0D69">
              <w:rPr>
                <w:rFonts w:ascii="Times New Roman" w:hAnsi="Times New Roman"/>
                <w:sz w:val="24"/>
              </w:rPr>
              <w:t>Eliza Lee “Influences on Networks of Social Service Organizations in Hong Kong” Paper presented at the Association for Research on Nonprofit Organizations and Voluntary Action (ARNOVA) Conference. (November 2010).</w:t>
            </w:r>
          </w:p>
          <w:p w14:paraId="413B438E" w14:textId="247D317E" w:rsidR="00931E6E" w:rsidRPr="004E0D69" w:rsidRDefault="00931E6E" w:rsidP="00931E6E">
            <w:pPr>
              <w:pStyle w:val="Bulletfirstline"/>
              <w:numPr>
                <w:ilvl w:val="0"/>
                <w:numId w:val="12"/>
              </w:numPr>
              <w:rPr>
                <w:rFonts w:ascii="Times New Roman" w:hAnsi="Times New Roman" w:cs="Times New Roman"/>
                <w:sz w:val="24"/>
              </w:rPr>
            </w:pPr>
            <w:r w:rsidRPr="004E0D69">
              <w:rPr>
                <w:rFonts w:ascii="Times New Roman" w:hAnsi="Times New Roman" w:cs="Times New Roman"/>
                <w:sz w:val="24"/>
                <w:u w:val="single"/>
              </w:rPr>
              <w:t>Liu, Helen K.</w:t>
            </w:r>
            <w:r w:rsidRPr="004E0D69">
              <w:rPr>
                <w:rFonts w:ascii="Times New Roman" w:eastAsia="DFKai-SB" w:hAnsi="Times New Roman" w:cs="Cambria"/>
                <w:sz w:val="24"/>
              </w:rPr>
              <w:t xml:space="preserve"> 2010. “Understanding and Mapping the Open Source Communities in the Public and Nonprofit Sector,” Paper presented at the Association for Research on Nonprofit Organizations and Voluntary Action (ARNOVA) Conference. </w:t>
            </w:r>
            <w:r w:rsidRPr="004E0D69">
              <w:rPr>
                <w:rFonts w:ascii="Times New Roman" w:hAnsi="Times New Roman"/>
                <w:sz w:val="24"/>
              </w:rPr>
              <w:t>(November 2010)</w:t>
            </w:r>
          </w:p>
          <w:p w14:paraId="6D6F24E6" w14:textId="5553D1F0" w:rsidR="00931E6E" w:rsidRPr="004E0D69" w:rsidRDefault="00931E6E" w:rsidP="00931E6E">
            <w:pPr>
              <w:pStyle w:val="Bulletfirstline"/>
              <w:numPr>
                <w:ilvl w:val="0"/>
                <w:numId w:val="12"/>
              </w:numPr>
              <w:rPr>
                <w:rFonts w:ascii="Times New Roman" w:hAnsi="Times New Roman" w:cs="Times New Roman"/>
                <w:sz w:val="24"/>
              </w:rPr>
            </w:pPr>
            <w:r w:rsidRPr="004E0D69">
              <w:rPr>
                <w:rFonts w:ascii="Times New Roman" w:hAnsi="Times New Roman" w:cs="Times New Roman"/>
                <w:sz w:val="24"/>
                <w:u w:val="single"/>
              </w:rPr>
              <w:lastRenderedPageBreak/>
              <w:t>Liu, Helen K.</w:t>
            </w:r>
            <w:r w:rsidRPr="004E0D69">
              <w:rPr>
                <w:rFonts w:ascii="Times New Roman" w:eastAsia="DFKai-SB" w:hAnsi="Times New Roman" w:cs="Cambria"/>
                <w:sz w:val="24"/>
              </w:rPr>
              <w:t xml:space="preserve"> and Jodi Sandfort. 2010. “A Case Study of Open Source and Public Participation in Catalyzing Social Innovations,” Paper accepted to the International Conference on Advances in Social Network Analysis and Mining. (August 2010).</w:t>
            </w:r>
          </w:p>
          <w:p w14:paraId="43DFC1BC" w14:textId="77777777" w:rsidR="00931E6E" w:rsidRPr="004E0D69" w:rsidRDefault="00931E6E" w:rsidP="00931E6E">
            <w:pPr>
              <w:pStyle w:val="Bulletfirstline"/>
              <w:numPr>
                <w:ilvl w:val="0"/>
                <w:numId w:val="12"/>
              </w:numPr>
              <w:rPr>
                <w:rFonts w:ascii="Times New Roman" w:hAnsi="Times New Roman" w:cs="Times New Roman"/>
                <w:sz w:val="24"/>
              </w:rPr>
            </w:pPr>
            <w:r w:rsidRPr="004E0D69">
              <w:rPr>
                <w:rFonts w:ascii="Times New Roman" w:hAnsi="Times New Roman" w:cs="Times New Roman"/>
                <w:sz w:val="24"/>
                <w:u w:val="single"/>
              </w:rPr>
              <w:t>Liu, Helen K.</w:t>
            </w:r>
            <w:r w:rsidRPr="004E0D69">
              <w:rPr>
                <w:rFonts w:ascii="Times New Roman" w:eastAsia="DFKai-SB" w:hAnsi="Times New Roman" w:cs="Cambria"/>
                <w:sz w:val="24"/>
              </w:rPr>
              <w:t xml:space="preserve"> 2010. “Democratizing Social Innovations: Building Networks among Citizens, Governments, Nonprofit, For-profits through Open Source Platform” Presented at National Taiwan University, National </w:t>
            </w:r>
            <w:proofErr w:type="spellStart"/>
            <w:r w:rsidRPr="004E0D69">
              <w:rPr>
                <w:rFonts w:ascii="Times New Roman" w:eastAsia="DFKai-SB" w:hAnsi="Times New Roman" w:cs="Cambria"/>
                <w:sz w:val="24"/>
              </w:rPr>
              <w:t>Chengchi</w:t>
            </w:r>
            <w:proofErr w:type="spellEnd"/>
            <w:r w:rsidRPr="004E0D69">
              <w:rPr>
                <w:rFonts w:ascii="Times New Roman" w:eastAsia="DFKai-SB" w:hAnsi="Times New Roman" w:cs="Cambria"/>
                <w:sz w:val="24"/>
              </w:rPr>
              <w:t xml:space="preserve"> University, National Taipei University. (June 3rd, June 8th, and June 9</w:t>
            </w:r>
            <w:r w:rsidRPr="004E0D69">
              <w:rPr>
                <w:rFonts w:ascii="Times New Roman" w:eastAsia="DFKai-SB" w:hAnsi="Times New Roman" w:cs="Cambria"/>
                <w:sz w:val="24"/>
                <w:vertAlign w:val="superscript"/>
              </w:rPr>
              <w:t>th</w:t>
            </w:r>
            <w:r w:rsidRPr="004E0D69">
              <w:rPr>
                <w:rFonts w:ascii="Times New Roman" w:eastAsia="DFKai-SB" w:hAnsi="Times New Roman" w:cs="Cambria"/>
                <w:sz w:val="24"/>
              </w:rPr>
              <w:t xml:space="preserve">, 2010, representatively). </w:t>
            </w:r>
          </w:p>
          <w:p w14:paraId="4908E0AE" w14:textId="77777777" w:rsidR="00931E6E" w:rsidRPr="004E0D69" w:rsidRDefault="00931E6E" w:rsidP="00931E6E">
            <w:pPr>
              <w:pStyle w:val="Bulletfirstline"/>
              <w:numPr>
                <w:ilvl w:val="0"/>
                <w:numId w:val="12"/>
              </w:numPr>
              <w:rPr>
                <w:rFonts w:ascii="Times New Roman" w:hAnsi="Times New Roman" w:cs="Times New Roman"/>
                <w:sz w:val="24"/>
              </w:rPr>
            </w:pPr>
            <w:r w:rsidRPr="004E0D69">
              <w:rPr>
                <w:rFonts w:ascii="Times New Roman" w:hAnsi="Times New Roman" w:cs="Times New Roman"/>
                <w:sz w:val="24"/>
                <w:u w:val="single"/>
              </w:rPr>
              <w:t>Liu, Helen K.</w:t>
            </w:r>
            <w:r w:rsidRPr="004E0D69">
              <w:rPr>
                <w:rFonts w:ascii="Times New Roman" w:eastAsia="DFKai-SB" w:hAnsi="Times New Roman" w:cs="Cambria"/>
                <w:sz w:val="24"/>
              </w:rPr>
              <w:t xml:space="preserve"> and David Reingold. “Network and Social Service Performance: Empirical Links,” Paper presented at the Academy of Management Conference. (August 2009).</w:t>
            </w:r>
          </w:p>
          <w:p w14:paraId="46B48C57" w14:textId="77777777" w:rsidR="00931E6E" w:rsidRPr="004E0D69" w:rsidRDefault="00931E6E" w:rsidP="00931E6E">
            <w:pPr>
              <w:pStyle w:val="Bulletfirstline"/>
              <w:numPr>
                <w:ilvl w:val="0"/>
                <w:numId w:val="12"/>
              </w:numPr>
              <w:rPr>
                <w:rFonts w:ascii="Times New Roman" w:hAnsi="Times New Roman" w:cs="Times New Roman"/>
                <w:sz w:val="24"/>
              </w:rPr>
            </w:pPr>
            <w:r w:rsidRPr="004E0D69">
              <w:rPr>
                <w:rFonts w:ascii="Times New Roman" w:hAnsi="Times New Roman" w:cs="Times New Roman"/>
                <w:sz w:val="24"/>
                <w:u w:val="single"/>
              </w:rPr>
              <w:t>Liu, Helen K.</w:t>
            </w:r>
            <w:r w:rsidRPr="004E0D69">
              <w:rPr>
                <w:rFonts w:ascii="Times New Roman" w:eastAsia="DFKai-SB" w:hAnsi="Times New Roman" w:cs="Cambria"/>
                <w:sz w:val="24"/>
              </w:rPr>
              <w:t xml:space="preserve"> and David Reingold. “Homophily and Diversification within the Social Service Inter-Organizational Networks,” Paper presented at the Midwest Political Science Association Conference and Sunbelt XXIX Conference. (July 2009).</w:t>
            </w:r>
          </w:p>
          <w:p w14:paraId="40C9F6D8" w14:textId="77777777" w:rsidR="00931E6E" w:rsidRPr="004E0D69" w:rsidRDefault="00931E6E" w:rsidP="00931E6E">
            <w:pPr>
              <w:pStyle w:val="Bulletfirstline"/>
              <w:numPr>
                <w:ilvl w:val="0"/>
                <w:numId w:val="12"/>
              </w:numPr>
              <w:rPr>
                <w:rFonts w:ascii="Times New Roman" w:hAnsi="Times New Roman" w:cs="Times New Roman"/>
                <w:sz w:val="24"/>
              </w:rPr>
            </w:pPr>
            <w:r w:rsidRPr="004E0D69">
              <w:rPr>
                <w:rFonts w:ascii="Times New Roman" w:hAnsi="Times New Roman" w:cs="Times New Roman"/>
                <w:sz w:val="24"/>
                <w:u w:val="single"/>
              </w:rPr>
              <w:t>Liu, Helen K.</w:t>
            </w:r>
            <w:r w:rsidRPr="004E0D69">
              <w:rPr>
                <w:rFonts w:ascii="Times New Roman" w:eastAsia="DFKai-SB" w:hAnsi="Times New Roman" w:cs="Cambria"/>
                <w:sz w:val="24"/>
              </w:rPr>
              <w:t xml:space="preserve"> and David Reingold. “An Empirical Test of the Effects of Social Network on Social Service Agency Performance,” Paper presented at the Association for Public Policy Analysis and Management Conference. (November, 2008).</w:t>
            </w:r>
          </w:p>
          <w:p w14:paraId="1EF50244" w14:textId="77777777" w:rsidR="00931E6E" w:rsidRPr="004E0D69" w:rsidRDefault="00931E6E" w:rsidP="00931E6E">
            <w:pPr>
              <w:pStyle w:val="Bulletfirstline"/>
              <w:numPr>
                <w:ilvl w:val="0"/>
                <w:numId w:val="12"/>
              </w:numPr>
              <w:rPr>
                <w:rFonts w:ascii="Times New Roman" w:hAnsi="Times New Roman" w:cs="Times New Roman"/>
                <w:sz w:val="24"/>
              </w:rPr>
            </w:pPr>
            <w:r w:rsidRPr="004E0D69">
              <w:rPr>
                <w:rFonts w:ascii="Times New Roman" w:eastAsia="DFKai-SB" w:hAnsi="Times New Roman" w:cs="Cambria"/>
                <w:sz w:val="24"/>
              </w:rPr>
              <w:t xml:space="preserve">Helen K. Liu “Democratizing Social Innovations: Building Global Solutions Networks among Citizens, Nonprofit, For-profits, Governments, and Granters through the </w:t>
            </w:r>
            <w:proofErr w:type="spellStart"/>
            <w:r w:rsidRPr="004E0D69">
              <w:rPr>
                <w:rFonts w:ascii="Times New Roman" w:eastAsia="DFKai-SB" w:hAnsi="Times New Roman" w:cs="Cambria"/>
                <w:sz w:val="24"/>
              </w:rPr>
              <w:t>Changemakers</w:t>
            </w:r>
            <w:proofErr w:type="spellEnd"/>
            <w:r w:rsidRPr="004E0D69">
              <w:rPr>
                <w:rFonts w:ascii="Times New Roman" w:eastAsia="DFKai-SB" w:hAnsi="Times New Roman" w:cs="Cambria"/>
                <w:sz w:val="24"/>
              </w:rPr>
              <w:t xml:space="preserve"> Initiative,” presented at the Association for Research on Nonprofit Organizations and Voluntary Action (ARNOVA) Conference. </w:t>
            </w:r>
            <w:r w:rsidRPr="004E0D69">
              <w:rPr>
                <w:rFonts w:ascii="Times New Roman" w:hAnsi="Times New Roman"/>
                <w:sz w:val="24"/>
              </w:rPr>
              <w:t xml:space="preserve">(November </w:t>
            </w:r>
            <w:r w:rsidRPr="004E0D69">
              <w:rPr>
                <w:rFonts w:ascii="Times New Roman" w:eastAsia="DFKai-SB" w:hAnsi="Times New Roman" w:cs="Cambria"/>
                <w:sz w:val="24"/>
              </w:rPr>
              <w:t>2008).</w:t>
            </w:r>
          </w:p>
          <w:p w14:paraId="30C21C23" w14:textId="77777777" w:rsidR="00931E6E" w:rsidRPr="004E0D69" w:rsidRDefault="00931E6E" w:rsidP="00931E6E">
            <w:pPr>
              <w:pStyle w:val="Bulletfirstline"/>
              <w:numPr>
                <w:ilvl w:val="0"/>
                <w:numId w:val="12"/>
              </w:numPr>
              <w:rPr>
                <w:rFonts w:ascii="Times New Roman" w:hAnsi="Times New Roman" w:cs="Times New Roman"/>
                <w:sz w:val="24"/>
              </w:rPr>
            </w:pPr>
            <w:r w:rsidRPr="004E0D69">
              <w:rPr>
                <w:rFonts w:ascii="Times New Roman" w:hAnsi="Times New Roman" w:cs="Times New Roman"/>
                <w:sz w:val="24"/>
                <w:u w:val="single"/>
              </w:rPr>
              <w:t>Liu, Helen K.</w:t>
            </w:r>
            <w:r w:rsidRPr="004E0D69">
              <w:rPr>
                <w:rFonts w:ascii="Times New Roman" w:eastAsia="DFKai-SB" w:hAnsi="Times New Roman" w:cs="Cambria"/>
                <w:sz w:val="24"/>
              </w:rPr>
              <w:t xml:space="preserve"> and David Reingold. “The Social Safety Net as Network” Published in the RGK Center Working Paper Series. (2008), presented at Midwest Political Science Association Conference (2008), and the APPAM Conference (November, 2007).</w:t>
            </w:r>
          </w:p>
          <w:p w14:paraId="0864B728" w14:textId="77777777" w:rsidR="00931E6E" w:rsidRPr="004E0D69" w:rsidRDefault="00931E6E" w:rsidP="00931E6E">
            <w:pPr>
              <w:pStyle w:val="Bulletfirstline"/>
              <w:numPr>
                <w:ilvl w:val="0"/>
                <w:numId w:val="12"/>
              </w:numPr>
              <w:rPr>
                <w:rFonts w:ascii="Times New Roman" w:hAnsi="Times New Roman" w:cs="Times New Roman"/>
                <w:sz w:val="24"/>
              </w:rPr>
            </w:pPr>
            <w:proofErr w:type="spellStart"/>
            <w:r w:rsidRPr="004E0D69">
              <w:rPr>
                <w:rFonts w:ascii="Times New Roman" w:eastAsia="DFKai-SB" w:hAnsi="Times New Roman" w:cs="Cambria"/>
                <w:sz w:val="24"/>
              </w:rPr>
              <w:t>Grønbjerg</w:t>
            </w:r>
            <w:proofErr w:type="spellEnd"/>
            <w:r w:rsidRPr="004E0D69">
              <w:rPr>
                <w:rFonts w:ascii="Times New Roman" w:eastAsia="DFKai-SB" w:hAnsi="Times New Roman" w:cs="Cambria"/>
                <w:sz w:val="24"/>
              </w:rPr>
              <w:t xml:space="preserve">, Kirsten, </w:t>
            </w:r>
            <w:r w:rsidRPr="004E0D69">
              <w:rPr>
                <w:rFonts w:ascii="Times New Roman" w:eastAsia="DFKai-SB" w:hAnsi="Times New Roman" w:cs="Cambria"/>
                <w:sz w:val="24"/>
                <w:u w:val="single"/>
              </w:rPr>
              <w:t>Liu, Helen K.</w:t>
            </w:r>
            <w:r w:rsidRPr="004E0D69">
              <w:rPr>
                <w:rFonts w:ascii="Times New Roman" w:eastAsia="DFKai-SB" w:hAnsi="Times New Roman" w:cs="Cambria"/>
                <w:sz w:val="24"/>
              </w:rPr>
              <w:t xml:space="preserve"> and Tom </w:t>
            </w:r>
            <w:proofErr w:type="spellStart"/>
            <w:r w:rsidRPr="004E0D69">
              <w:rPr>
                <w:rFonts w:ascii="Times New Roman" w:eastAsia="DFKai-SB" w:hAnsi="Times New Roman" w:cs="Cambria"/>
                <w:sz w:val="24"/>
              </w:rPr>
              <w:t>Pollak</w:t>
            </w:r>
            <w:proofErr w:type="spellEnd"/>
            <w:r w:rsidRPr="004E0D69">
              <w:rPr>
                <w:rFonts w:ascii="Times New Roman" w:eastAsia="DFKai-SB" w:hAnsi="Times New Roman" w:cs="Cambria"/>
                <w:sz w:val="24"/>
              </w:rPr>
              <w:t xml:space="preserve"> "Incorporated but Not IRS-Registered: Exploring the Fringes of the Nonprofit Universe" Paper presented at the Academic of Management conference (August, 2008), West Coast Nonprofit Data Conference (April, 2008), and ARNOVA (November, 2007)</w:t>
            </w:r>
          </w:p>
          <w:p w14:paraId="0F6919A4" w14:textId="77777777" w:rsidR="00931E6E" w:rsidRPr="004E0D69" w:rsidRDefault="00931E6E" w:rsidP="00931E6E">
            <w:pPr>
              <w:pStyle w:val="Bulletfirstline"/>
              <w:numPr>
                <w:ilvl w:val="0"/>
                <w:numId w:val="12"/>
              </w:numPr>
              <w:rPr>
                <w:rFonts w:ascii="Times New Roman" w:hAnsi="Times New Roman" w:cs="Times New Roman"/>
                <w:sz w:val="24"/>
              </w:rPr>
            </w:pPr>
            <w:r w:rsidRPr="004E0D69">
              <w:rPr>
                <w:rFonts w:ascii="Times New Roman" w:eastAsia="DFKai-SB" w:hAnsi="Times New Roman" w:cs="Cambria"/>
                <w:sz w:val="24"/>
                <w:u w:val="single"/>
              </w:rPr>
              <w:t>Liu, Helen K.</w:t>
            </w:r>
            <w:r w:rsidRPr="004E0D69">
              <w:rPr>
                <w:rFonts w:ascii="Times New Roman" w:eastAsia="DFKai-SB" w:hAnsi="Times New Roman" w:cs="Cambria"/>
                <w:sz w:val="24"/>
              </w:rPr>
              <w:t xml:space="preserve"> “A Relational Incentive Contract Theory of Nonprofit Organizations,” presented at ARNOVA Conference (November, 2007).</w:t>
            </w:r>
          </w:p>
          <w:p w14:paraId="51F9B4BE" w14:textId="77777777" w:rsidR="00931E6E" w:rsidRPr="004E0D69" w:rsidRDefault="00931E6E" w:rsidP="00931E6E">
            <w:pPr>
              <w:pStyle w:val="Bulletfirstline"/>
              <w:numPr>
                <w:ilvl w:val="0"/>
                <w:numId w:val="12"/>
              </w:numPr>
              <w:rPr>
                <w:rFonts w:ascii="Times New Roman" w:hAnsi="Times New Roman" w:cs="Times New Roman"/>
                <w:sz w:val="24"/>
              </w:rPr>
            </w:pPr>
            <w:r w:rsidRPr="004E0D69">
              <w:rPr>
                <w:rFonts w:ascii="Times New Roman" w:eastAsia="DFKai-SB" w:hAnsi="Times New Roman" w:cs="Cambria"/>
                <w:sz w:val="24"/>
                <w:u w:val="single"/>
              </w:rPr>
              <w:t>Liu, Helen K.</w:t>
            </w:r>
            <w:r w:rsidRPr="004E0D69">
              <w:rPr>
                <w:rFonts w:ascii="Times New Roman" w:eastAsia="DFKai-SB" w:hAnsi="Times New Roman" w:cs="Cambria"/>
                <w:sz w:val="24"/>
              </w:rPr>
              <w:t xml:space="preserve"> “Reexamine Job Satisfaction of the Federal Employees,” presented at the Annual SPEA Young Researchers Conference and won the best paper award in public and nonprofit management section (April, 2007).</w:t>
            </w:r>
          </w:p>
          <w:p w14:paraId="0084DB39" w14:textId="77777777" w:rsidR="00931E6E" w:rsidRPr="004E0D69" w:rsidRDefault="00931E6E" w:rsidP="00931E6E">
            <w:pPr>
              <w:pStyle w:val="Bulletfirstline"/>
              <w:numPr>
                <w:ilvl w:val="0"/>
                <w:numId w:val="12"/>
              </w:numPr>
              <w:rPr>
                <w:rFonts w:ascii="Times New Roman" w:hAnsi="Times New Roman" w:cs="Times New Roman"/>
                <w:sz w:val="24"/>
              </w:rPr>
            </w:pPr>
            <w:r w:rsidRPr="004E0D69">
              <w:rPr>
                <w:rFonts w:ascii="Times New Roman" w:eastAsia="DFKai-SB" w:hAnsi="Times New Roman" w:cs="Cambria"/>
                <w:sz w:val="24"/>
              </w:rPr>
              <w:t xml:space="preserve">Christensen, R., Moulton, S, Nesbit, B., </w:t>
            </w:r>
            <w:proofErr w:type="spellStart"/>
            <w:r w:rsidRPr="004E0D69">
              <w:rPr>
                <w:rFonts w:ascii="Times New Roman" w:eastAsia="DFKai-SB" w:hAnsi="Times New Roman" w:cs="Cambria"/>
                <w:sz w:val="24"/>
              </w:rPr>
              <w:t>Witesman</w:t>
            </w:r>
            <w:proofErr w:type="spellEnd"/>
            <w:r w:rsidRPr="004E0D69">
              <w:rPr>
                <w:rFonts w:ascii="Times New Roman" w:eastAsia="DFKai-SB" w:hAnsi="Times New Roman" w:cs="Cambria"/>
                <w:sz w:val="24"/>
              </w:rPr>
              <w:t xml:space="preserve"> E.,</w:t>
            </w:r>
            <w:r w:rsidRPr="004E0D69">
              <w:rPr>
                <w:rFonts w:ascii="Times New Roman" w:eastAsia="DFKai-SB" w:hAnsi="Times New Roman" w:cs="Cambria"/>
                <w:sz w:val="24"/>
                <w:u w:val="single"/>
              </w:rPr>
              <w:t xml:space="preserve"> </w:t>
            </w:r>
            <w:r w:rsidRPr="004E0D69">
              <w:rPr>
                <w:rFonts w:ascii="Times New Roman" w:eastAsia="DFKai-SB" w:hAnsi="Times New Roman" w:cs="Cambria"/>
                <w:sz w:val="24"/>
              </w:rPr>
              <w:t xml:space="preserve">and </w:t>
            </w:r>
            <w:r w:rsidRPr="004E0D69">
              <w:rPr>
                <w:rFonts w:ascii="Times New Roman" w:eastAsia="DFKai-SB" w:hAnsi="Times New Roman" w:cs="Cambria"/>
                <w:sz w:val="24"/>
                <w:u w:val="single"/>
              </w:rPr>
              <w:t>Liu, Helen K.</w:t>
            </w:r>
            <w:r w:rsidRPr="004E0D69">
              <w:rPr>
                <w:rFonts w:ascii="Times New Roman" w:eastAsia="DFKai-SB" w:hAnsi="Times New Roman" w:cs="Cambria"/>
                <w:sz w:val="24"/>
              </w:rPr>
              <w:t xml:space="preserve"> “Assessing the Effectiveness of Capacity Measures and Frameworks in Public and Nonprofit Performance Evaluation,” Paper presented at ARNOVA Conference. (November, 2006)</w:t>
            </w:r>
          </w:p>
          <w:p w14:paraId="6A117718" w14:textId="77777777" w:rsidR="00931E6E" w:rsidRPr="004E0D69" w:rsidRDefault="00931E6E" w:rsidP="00931E6E">
            <w:pPr>
              <w:pStyle w:val="Bulletfirstline"/>
              <w:numPr>
                <w:ilvl w:val="0"/>
                <w:numId w:val="12"/>
              </w:numPr>
              <w:rPr>
                <w:rFonts w:ascii="Times New Roman" w:hAnsi="Times New Roman" w:cs="Times New Roman"/>
                <w:sz w:val="24"/>
              </w:rPr>
            </w:pPr>
            <w:r w:rsidRPr="004E0D69">
              <w:rPr>
                <w:rFonts w:ascii="Times New Roman" w:hAnsi="Times New Roman" w:cs="Times New Roman"/>
                <w:sz w:val="24"/>
                <w:u w:val="single"/>
              </w:rPr>
              <w:lastRenderedPageBreak/>
              <w:t>Liu, Helen K.</w:t>
            </w:r>
            <w:r w:rsidRPr="004E0D69">
              <w:rPr>
                <w:rFonts w:ascii="Times New Roman" w:eastAsia="DFKai-SB" w:hAnsi="Times New Roman" w:cs="Cambria"/>
                <w:sz w:val="24"/>
              </w:rPr>
              <w:t xml:space="preserve"> and David Reingold. “Social Networks and Welfare Among Mothers in Poverty,” Paper presented at APPAM conference. (November, 2006).</w:t>
            </w:r>
          </w:p>
          <w:p w14:paraId="5B4647BE" w14:textId="04CA9060" w:rsidR="00931E6E" w:rsidRPr="004E0D69" w:rsidRDefault="00931E6E" w:rsidP="00931E6E">
            <w:pPr>
              <w:pStyle w:val="Bulletfirstline"/>
              <w:numPr>
                <w:ilvl w:val="0"/>
                <w:numId w:val="0"/>
              </w:numPr>
              <w:ind w:left="360"/>
              <w:rPr>
                <w:rFonts w:ascii="Times New Roman" w:hAnsi="Times New Roman" w:cs="Times New Roman"/>
                <w:sz w:val="24"/>
              </w:rPr>
            </w:pPr>
          </w:p>
        </w:tc>
      </w:tr>
      <w:tr w:rsidR="00931E6E" w:rsidRPr="004E0D69" w14:paraId="1D06DA55" w14:textId="77777777" w:rsidTr="001069F5">
        <w:trPr>
          <w:trHeight w:val="291"/>
        </w:trPr>
        <w:tc>
          <w:tcPr>
            <w:tcW w:w="10623" w:type="dxa"/>
            <w:gridSpan w:val="8"/>
            <w:tcBorders>
              <w:top w:val="single" w:sz="4" w:space="0" w:color="C0C0C0"/>
              <w:left w:val="nil"/>
              <w:bottom w:val="nil"/>
              <w:right w:val="nil"/>
            </w:tcBorders>
          </w:tcPr>
          <w:p w14:paraId="257BE4D7" w14:textId="77777777" w:rsidR="00931E6E" w:rsidRPr="004E0D69" w:rsidRDefault="00931E6E" w:rsidP="00931E6E">
            <w:pPr>
              <w:spacing w:before="144" w:after="144"/>
              <w:rPr>
                <w:rFonts w:ascii="Times New Roman" w:eastAsia="DFKai-SB" w:hAnsi="Times New Roman" w:cs="Cambria"/>
                <w:b/>
                <w:sz w:val="24"/>
              </w:rPr>
            </w:pPr>
            <w:r w:rsidRPr="004E0D69">
              <w:rPr>
                <w:rFonts w:ascii="Times New Roman" w:eastAsia="DFKai-SB" w:hAnsi="Times New Roman" w:cs="Cambria"/>
                <w:b/>
                <w:sz w:val="24"/>
              </w:rPr>
              <w:lastRenderedPageBreak/>
              <w:t>Invited Speakers/Lectures in International and Regional Conferences (Selected)</w:t>
            </w:r>
          </w:p>
        </w:tc>
      </w:tr>
      <w:tr w:rsidR="00931E6E" w:rsidRPr="004E0D69" w14:paraId="0F334FD5" w14:textId="77777777" w:rsidTr="006A66FB">
        <w:trPr>
          <w:gridAfter w:val="2"/>
          <w:wAfter w:w="727" w:type="dxa"/>
          <w:trHeight w:val="360"/>
        </w:trPr>
        <w:tc>
          <w:tcPr>
            <w:tcW w:w="1527" w:type="dxa"/>
            <w:gridSpan w:val="2"/>
            <w:tcBorders>
              <w:top w:val="nil"/>
              <w:left w:val="nil"/>
              <w:bottom w:val="nil"/>
              <w:right w:val="nil"/>
            </w:tcBorders>
          </w:tcPr>
          <w:p w14:paraId="2AF2BAA2" w14:textId="77777777" w:rsidR="00931E6E" w:rsidRPr="004E0D69" w:rsidRDefault="00931E6E" w:rsidP="00931E6E">
            <w:pPr>
              <w:spacing w:before="144" w:after="144"/>
              <w:rPr>
                <w:rFonts w:ascii="Times New Roman" w:eastAsia="DFKai-SB" w:hAnsi="Times New Roman" w:cs="Cambria"/>
                <w:sz w:val="24"/>
              </w:rPr>
            </w:pPr>
          </w:p>
        </w:tc>
        <w:tc>
          <w:tcPr>
            <w:tcW w:w="8369" w:type="dxa"/>
            <w:gridSpan w:val="4"/>
            <w:tcBorders>
              <w:top w:val="nil"/>
              <w:left w:val="nil"/>
              <w:bottom w:val="nil"/>
              <w:right w:val="nil"/>
            </w:tcBorders>
            <w:shd w:val="clear" w:color="auto" w:fill="auto"/>
          </w:tcPr>
          <w:p w14:paraId="6608F2E1" w14:textId="1AA3E22C" w:rsidR="00931E6E" w:rsidRPr="004E0D69" w:rsidRDefault="00931E6E" w:rsidP="00931E6E">
            <w:pPr>
              <w:pStyle w:val="Bulletfirstline"/>
              <w:numPr>
                <w:ilvl w:val="0"/>
                <w:numId w:val="0"/>
              </w:numPr>
              <w:ind w:left="360" w:hanging="360"/>
              <w:rPr>
                <w:rFonts w:ascii="Times New Roman" w:eastAsia="DFKai-SB" w:hAnsi="Times New Roman"/>
                <w:b/>
                <w:sz w:val="24"/>
                <w:lang w:eastAsia="zh-TW"/>
              </w:rPr>
            </w:pPr>
            <w:r w:rsidRPr="004E0D69">
              <w:rPr>
                <w:rFonts w:ascii="Times New Roman" w:eastAsia="DFKai-SB" w:hAnsi="Times New Roman"/>
                <w:b/>
                <w:sz w:val="24"/>
                <w:lang w:eastAsia="zh-TW"/>
              </w:rPr>
              <w:t>International</w:t>
            </w:r>
          </w:p>
          <w:p w14:paraId="2A0936F2" w14:textId="7179AD23" w:rsidR="00931E6E" w:rsidRPr="004E0D69" w:rsidRDefault="00931E6E" w:rsidP="00931E6E">
            <w:pPr>
              <w:pStyle w:val="Bulletfirstline"/>
              <w:rPr>
                <w:rFonts w:ascii="Times New Roman" w:eastAsia="DFKai-SB" w:hAnsi="Times New Roman"/>
                <w:sz w:val="24"/>
              </w:rPr>
            </w:pPr>
            <w:r w:rsidRPr="004E0D69">
              <w:rPr>
                <w:rFonts w:ascii="Times New Roman" w:eastAsia="DFKai-SB" w:hAnsi="Times New Roman"/>
                <w:sz w:val="24"/>
              </w:rPr>
              <w:t>Invited Speaker, " Public Service Reform: from public-private partnership to collaborative governance " The 10th Greater China Australia Dialogue on Public Administration Workshop: Taking advantage of new technology</w:t>
            </w:r>
            <w:r w:rsidRPr="004E0D69">
              <w:rPr>
                <w:rFonts w:ascii="Times New Roman" w:eastAsia="DFKai-SB" w:hAnsi="Times New Roman"/>
                <w:sz w:val="24"/>
                <w:lang w:eastAsia="zh-TW"/>
              </w:rPr>
              <w:t>,</w:t>
            </w:r>
            <w:r w:rsidRPr="004E0D69">
              <w:rPr>
                <w:rFonts w:ascii="Times New Roman" w:eastAsia="DFKai-SB" w:hAnsi="Times New Roman"/>
                <w:sz w:val="24"/>
              </w:rPr>
              <w:t xml:space="preserve"> The Australian National University, Canberra, Australia (Online)</w:t>
            </w:r>
            <w:r w:rsidRPr="004E0D69">
              <w:rPr>
                <w:rFonts w:ascii="Times New Roman" w:eastAsia="DFKai-SB" w:hAnsi="Times New Roman" w:hint="eastAsia"/>
                <w:sz w:val="24"/>
                <w:lang w:eastAsia="zh-TW"/>
              </w:rPr>
              <w:t>,</w:t>
            </w:r>
            <w:r w:rsidRPr="004E0D69">
              <w:rPr>
                <w:rFonts w:ascii="Times New Roman" w:eastAsia="DFKai-SB" w:hAnsi="Times New Roman"/>
                <w:sz w:val="24"/>
                <w:lang w:eastAsia="zh-TW"/>
              </w:rPr>
              <w:t xml:space="preserve"> (</w:t>
            </w:r>
            <w:r w:rsidRPr="004E0D69">
              <w:rPr>
                <w:rFonts w:ascii="Times New Roman" w:eastAsia="DFKai-SB" w:hAnsi="Times New Roman" w:hint="eastAsia"/>
                <w:sz w:val="24"/>
                <w:lang w:eastAsia="zh-TW"/>
              </w:rPr>
              <w:t>F</w:t>
            </w:r>
            <w:r w:rsidRPr="004E0D69">
              <w:rPr>
                <w:rFonts w:ascii="Times New Roman" w:eastAsia="DFKai-SB" w:hAnsi="Times New Roman"/>
                <w:sz w:val="24"/>
                <w:lang w:eastAsia="zh-TW"/>
              </w:rPr>
              <w:t xml:space="preserve">eb. 26 </w:t>
            </w:r>
            <w:r w:rsidRPr="004E0D69">
              <w:rPr>
                <w:rFonts w:ascii="Times New Roman" w:eastAsia="DFKai-SB" w:hAnsi="Times New Roman" w:hint="eastAsia"/>
                <w:sz w:val="24"/>
                <w:lang w:eastAsia="zh-TW"/>
              </w:rPr>
              <w:t>,</w:t>
            </w:r>
            <w:r w:rsidRPr="004E0D69">
              <w:rPr>
                <w:rFonts w:ascii="Times New Roman" w:eastAsia="DFKai-SB" w:hAnsi="Times New Roman"/>
                <w:sz w:val="24"/>
              </w:rPr>
              <w:t>2021)</w:t>
            </w:r>
          </w:p>
          <w:p w14:paraId="68776303" w14:textId="52C189B7" w:rsidR="00931E6E" w:rsidRPr="004E0D69" w:rsidRDefault="00931E6E" w:rsidP="00931E6E">
            <w:pPr>
              <w:pStyle w:val="Bulletfirstline"/>
              <w:rPr>
                <w:rFonts w:ascii="Times New Roman" w:eastAsia="DFKai-SB" w:hAnsi="Times New Roman"/>
                <w:sz w:val="24"/>
              </w:rPr>
            </w:pPr>
            <w:r w:rsidRPr="004E0D69">
              <w:rPr>
                <w:rFonts w:ascii="Times New Roman" w:eastAsia="DFKai-SB" w:hAnsi="Times New Roman"/>
                <w:sz w:val="24"/>
              </w:rPr>
              <w:t>Invited Speaker, “Evaluation of Volunteered Geographic Information Systems for Prevention of Invasive Alien Species” The 2</w:t>
            </w:r>
            <w:r w:rsidRPr="004E0D69">
              <w:rPr>
                <w:rFonts w:ascii="Times New Roman" w:eastAsia="DFKai-SB" w:hAnsi="Times New Roman"/>
                <w:sz w:val="24"/>
                <w:vertAlign w:val="superscript"/>
              </w:rPr>
              <w:t>nd</w:t>
            </w:r>
            <w:r w:rsidRPr="004E0D69">
              <w:rPr>
                <w:rFonts w:ascii="Times New Roman" w:eastAsia="DFKai-SB" w:hAnsi="Times New Roman"/>
                <w:sz w:val="24"/>
              </w:rPr>
              <w:t xml:space="preserve"> International Conference of the Experiment Lab for Public Management Research (EXPMR): Leading Experimental Research in the Asia-Pacific Region, KDI School of Public Policy and Management, South Korea (Online), (December 3-4, 2020).</w:t>
            </w:r>
          </w:p>
          <w:p w14:paraId="7033906A" w14:textId="57AAEC0D" w:rsidR="00931E6E" w:rsidRPr="004E0D69" w:rsidRDefault="00931E6E" w:rsidP="00931E6E">
            <w:pPr>
              <w:pStyle w:val="Bulletfirstline"/>
              <w:rPr>
                <w:rFonts w:ascii="Times New Roman" w:eastAsia="DFKai-SB" w:hAnsi="Times New Roman"/>
                <w:sz w:val="24"/>
              </w:rPr>
            </w:pPr>
            <w:r w:rsidRPr="004E0D69">
              <w:rPr>
                <w:rFonts w:ascii="Times New Roman" w:eastAsia="DFKai-SB" w:hAnsi="Times New Roman"/>
                <w:sz w:val="24"/>
              </w:rPr>
              <w:t>Invited Speaker,</w:t>
            </w:r>
            <w:r w:rsidRPr="004E0D69">
              <w:rPr>
                <w:rFonts w:ascii="Times New Roman" w:eastAsia="DFKai-SB" w:hAnsi="Times New Roman" w:hint="eastAsia"/>
                <w:sz w:val="24"/>
              </w:rPr>
              <w:t xml:space="preserve"> </w:t>
            </w:r>
            <w:r w:rsidRPr="004E0D69">
              <w:rPr>
                <w:rFonts w:ascii="Times New Roman" w:eastAsia="DFKai-SB" w:hAnsi="Times New Roman"/>
                <w:sz w:val="24"/>
              </w:rPr>
              <w:t>“Advancing Research on Asian Civil Society and Philanthropy: Past Accomplishments, Future Research Agendas, and Data and Theory Needs” Association for Research on Nonprofit Organizations and Voluntary Actions (ARNOVA). (Online), (</w:t>
            </w:r>
            <w:r w:rsidRPr="004E0D69">
              <w:rPr>
                <w:rFonts w:ascii="Times New Roman" w:eastAsia="DFKai-SB" w:hAnsi="Times New Roman"/>
                <w:bCs/>
                <w:sz w:val="24"/>
              </w:rPr>
              <w:t>Nov 11-13</w:t>
            </w:r>
            <w:r w:rsidRPr="004E0D69">
              <w:rPr>
                <w:rFonts w:ascii="Times New Roman" w:eastAsia="DFKai-SB" w:hAnsi="Times New Roman"/>
                <w:sz w:val="24"/>
              </w:rPr>
              <w:t>, 2020)</w:t>
            </w:r>
          </w:p>
          <w:p w14:paraId="54657E22" w14:textId="0F911191" w:rsidR="00931E6E" w:rsidRPr="004E0D69" w:rsidRDefault="00931E6E" w:rsidP="00931E6E">
            <w:pPr>
              <w:pStyle w:val="Bulletfirstline"/>
              <w:rPr>
                <w:rFonts w:ascii="Times New Roman" w:eastAsia="DFKai-SB" w:hAnsi="Times New Roman"/>
                <w:sz w:val="24"/>
              </w:rPr>
            </w:pPr>
            <w:r w:rsidRPr="004E0D69">
              <w:rPr>
                <w:rFonts w:ascii="Times New Roman" w:eastAsia="DFKai-SB" w:hAnsi="Times New Roman"/>
                <w:sz w:val="24"/>
              </w:rPr>
              <w:t>Invited Speaker, “Nonprofit Education Research Summit: Discussing and Comparing Eastern and Western Nonprofit Higher Education Programs” International Society for Third-Sector Research (ISTR)</w:t>
            </w:r>
            <w:r w:rsidRPr="004E0D69">
              <w:rPr>
                <w:rFonts w:ascii="Times New Roman" w:eastAsia="DFKai-SB" w:hAnsi="Times New Roman" w:hint="eastAsia"/>
                <w:sz w:val="24"/>
                <w:lang w:eastAsia="zh-TW"/>
              </w:rPr>
              <w:t>,</w:t>
            </w:r>
            <w:r w:rsidRPr="004E0D69">
              <w:rPr>
                <w:rFonts w:ascii="Times New Roman" w:eastAsia="DFKai-SB" w:hAnsi="Times New Roman"/>
                <w:sz w:val="24"/>
                <w:lang w:eastAsia="zh-TW"/>
              </w:rPr>
              <w:t xml:space="preserve"> </w:t>
            </w:r>
            <w:r w:rsidRPr="004E0D69">
              <w:rPr>
                <w:rFonts w:ascii="Times New Roman" w:eastAsia="DFKai-SB" w:hAnsi="Times New Roman"/>
                <w:sz w:val="24"/>
              </w:rPr>
              <w:t>Montréal, Canada, (Virtual), (July 7-10, 2020)</w:t>
            </w:r>
          </w:p>
          <w:p w14:paraId="3687CC49" w14:textId="2541E523" w:rsidR="00931E6E" w:rsidRPr="004E0D69" w:rsidRDefault="00931E6E" w:rsidP="00931E6E">
            <w:pPr>
              <w:pStyle w:val="Bulletfirstline"/>
              <w:rPr>
                <w:rFonts w:ascii="Times New Roman" w:eastAsia="DFKai-SB" w:hAnsi="Times New Roman"/>
                <w:sz w:val="24"/>
              </w:rPr>
            </w:pPr>
            <w:r w:rsidRPr="004E0D69">
              <w:rPr>
                <w:rFonts w:ascii="Times New Roman" w:eastAsia="DFKai-SB" w:hAnsi="Times New Roman"/>
                <w:sz w:val="24"/>
              </w:rPr>
              <w:t>Invited Speaker,</w:t>
            </w:r>
            <w:r w:rsidRPr="004E0D69">
              <w:rPr>
                <w:rFonts w:ascii="Times New Roman" w:eastAsia="DFKai-SB" w:hAnsi="Times New Roman" w:hint="eastAsia"/>
                <w:sz w:val="24"/>
              </w:rPr>
              <w:t xml:space="preserve"> </w:t>
            </w:r>
            <w:r w:rsidRPr="004E0D69">
              <w:rPr>
                <w:rFonts w:ascii="Times New Roman" w:eastAsia="DFKai-SB" w:hAnsi="Times New Roman"/>
                <w:sz w:val="24"/>
              </w:rPr>
              <w:t xml:space="preserve">“Advancing Research on Asian Civil Society and Philanthropy: Past Accomplishments, Future Research Agendas, and Data and Theory Needs” Association for Research on Nonprofit Organizations and Voluntary Actions (ARNOVA-ASIA CONFERENCE). </w:t>
            </w:r>
            <w:proofErr w:type="spellStart"/>
            <w:r w:rsidRPr="004E0D69">
              <w:rPr>
                <w:rFonts w:ascii="Times New Roman" w:eastAsia="DFKai-SB" w:hAnsi="Times New Roman"/>
                <w:sz w:val="24"/>
              </w:rPr>
              <w:t>Yonsei</w:t>
            </w:r>
            <w:proofErr w:type="spellEnd"/>
            <w:r w:rsidRPr="004E0D69">
              <w:rPr>
                <w:rFonts w:ascii="Times New Roman" w:eastAsia="DFKai-SB" w:hAnsi="Times New Roman"/>
                <w:sz w:val="24"/>
              </w:rPr>
              <w:t xml:space="preserve"> University, Seoul, South Korea (Virtual) (June 11-12, 2020)</w:t>
            </w:r>
          </w:p>
          <w:p w14:paraId="198E3042" w14:textId="61B5AF39" w:rsidR="00931E6E" w:rsidRPr="004E0D69" w:rsidRDefault="00931E6E" w:rsidP="00931E6E">
            <w:pPr>
              <w:pStyle w:val="Bulletfirstline"/>
              <w:rPr>
                <w:rFonts w:ascii="Times New Roman" w:eastAsia="DFKai-SB" w:hAnsi="Times New Roman"/>
                <w:sz w:val="24"/>
              </w:rPr>
            </w:pPr>
            <w:r w:rsidRPr="004E0D69">
              <w:rPr>
                <w:rFonts w:ascii="Times New Roman" w:eastAsia="DFKai-SB" w:hAnsi="Times New Roman"/>
                <w:sz w:val="24"/>
              </w:rPr>
              <w:t>Invited Speaker, "A Diffusion of Innovation, Peer to Patent. " The 9th Greater China Australia Dialogue on Public Administration Workshop: Taking advantage of new technology</w:t>
            </w:r>
            <w:r w:rsidRPr="004E0D69">
              <w:rPr>
                <w:rFonts w:ascii="Times New Roman" w:eastAsia="DFKai-SB" w:hAnsi="Times New Roman" w:hint="eastAsia"/>
                <w:sz w:val="24"/>
              </w:rPr>
              <w:t>,</w:t>
            </w:r>
            <w:r w:rsidRPr="004E0D69">
              <w:rPr>
                <w:rFonts w:ascii="Times New Roman" w:eastAsia="DFKai-SB" w:hAnsi="Times New Roman"/>
                <w:sz w:val="24"/>
              </w:rPr>
              <w:t xml:space="preserve"> Sun </w:t>
            </w:r>
            <w:proofErr w:type="spellStart"/>
            <w:r w:rsidRPr="004E0D69">
              <w:rPr>
                <w:rFonts w:ascii="Times New Roman" w:eastAsia="DFKai-SB" w:hAnsi="Times New Roman"/>
                <w:sz w:val="24"/>
              </w:rPr>
              <w:t>Yat</w:t>
            </w:r>
            <w:proofErr w:type="spellEnd"/>
            <w:r w:rsidRPr="004E0D69">
              <w:rPr>
                <w:rFonts w:ascii="Times New Roman" w:eastAsia="DFKai-SB" w:hAnsi="Times New Roman"/>
                <w:sz w:val="24"/>
              </w:rPr>
              <w:t>-Sen University, Guangzhou, China (</w:t>
            </w:r>
            <w:r w:rsidRPr="004E0D69">
              <w:rPr>
                <w:rFonts w:ascii="Times New Roman" w:eastAsia="DFKai-SB" w:hAnsi="Times New Roman" w:hint="eastAsia"/>
                <w:sz w:val="24"/>
                <w:lang w:eastAsia="zh-TW"/>
              </w:rPr>
              <w:t>N</w:t>
            </w:r>
            <w:r w:rsidRPr="004E0D69">
              <w:rPr>
                <w:rFonts w:ascii="Times New Roman" w:eastAsia="DFKai-SB" w:hAnsi="Times New Roman"/>
                <w:sz w:val="24"/>
                <w:lang w:eastAsia="zh-TW"/>
              </w:rPr>
              <w:t>ov</w:t>
            </w:r>
            <w:r w:rsidRPr="004E0D69">
              <w:rPr>
                <w:rFonts w:ascii="Times New Roman" w:eastAsia="DFKai-SB" w:hAnsi="Times New Roman"/>
                <w:sz w:val="24"/>
              </w:rPr>
              <w:t xml:space="preserve">.7-9 </w:t>
            </w:r>
            <w:r w:rsidRPr="004E0D69">
              <w:rPr>
                <w:rFonts w:ascii="Times New Roman" w:eastAsia="DFKai-SB" w:hAnsi="Times New Roman" w:hint="eastAsia"/>
                <w:sz w:val="24"/>
              </w:rPr>
              <w:t>,</w:t>
            </w:r>
            <w:r w:rsidRPr="004E0D69">
              <w:rPr>
                <w:rFonts w:ascii="Times New Roman" w:eastAsia="DFKai-SB" w:hAnsi="Times New Roman"/>
                <w:sz w:val="24"/>
              </w:rPr>
              <w:t>2019)</w:t>
            </w:r>
          </w:p>
          <w:p w14:paraId="23288BE0" w14:textId="7B856784" w:rsidR="00931E6E" w:rsidRPr="004E0D69" w:rsidRDefault="00931E6E" w:rsidP="00931E6E">
            <w:pPr>
              <w:numPr>
                <w:ilvl w:val="0"/>
                <w:numId w:val="1"/>
              </w:numPr>
              <w:pBdr>
                <w:top w:val="nil"/>
                <w:left w:val="nil"/>
                <w:bottom w:val="nil"/>
                <w:right w:val="nil"/>
                <w:between w:val="nil"/>
              </w:pBdr>
              <w:spacing w:before="96"/>
              <w:rPr>
                <w:rFonts w:ascii="Times New Roman" w:eastAsia="DFKai-SB" w:hAnsi="Times New Roman" w:cs="Cambria"/>
                <w:sz w:val="24"/>
              </w:rPr>
            </w:pPr>
            <w:r w:rsidRPr="004E0D69">
              <w:rPr>
                <w:rFonts w:ascii="Times New Roman" w:eastAsia="DFKai-SB" w:hAnsi="Times New Roman"/>
                <w:sz w:val="24"/>
              </w:rPr>
              <w:t>Invited Speaker,</w:t>
            </w:r>
            <w:r w:rsidRPr="004E0D69">
              <w:rPr>
                <w:rFonts w:ascii="Times New Roman" w:eastAsia="DFKai-SB" w:hAnsi="Times New Roman" w:cs="Cambria"/>
                <w:sz w:val="24"/>
              </w:rPr>
              <w:t xml:space="preserve"> “Big Data Development and Regulation for Social Policies in Taiwan.” The International Conference on Global Regulatory Governance, the Chinese University of Hong Kong. </w:t>
            </w:r>
            <w:r w:rsidRPr="004E0D69">
              <w:rPr>
                <w:rFonts w:ascii="Times New Roman" w:eastAsia="DFKai-SB" w:hAnsi="Times New Roman" w:cs="Cambria" w:hint="eastAsia"/>
                <w:sz w:val="24"/>
                <w:lang w:eastAsia="zh-TW"/>
              </w:rPr>
              <w:t>(</w:t>
            </w:r>
            <w:r w:rsidRPr="004E0D69">
              <w:rPr>
                <w:rFonts w:ascii="Times New Roman" w:eastAsia="DFKai-SB" w:hAnsi="Times New Roman" w:cs="Cambria"/>
                <w:sz w:val="24"/>
              </w:rPr>
              <w:t>July 4-6, 2019.</w:t>
            </w:r>
            <w:r w:rsidRPr="004E0D69">
              <w:rPr>
                <w:rFonts w:ascii="Times New Roman" w:eastAsia="DFKai-SB" w:hAnsi="Times New Roman" w:cs="Cambria" w:hint="eastAsia"/>
                <w:sz w:val="24"/>
                <w:lang w:eastAsia="zh-TW"/>
              </w:rPr>
              <w:t>)</w:t>
            </w:r>
          </w:p>
          <w:p w14:paraId="658AD24D" w14:textId="40C15A01" w:rsidR="00931E6E" w:rsidRPr="004E0D69" w:rsidRDefault="00931E6E" w:rsidP="00931E6E">
            <w:pPr>
              <w:numPr>
                <w:ilvl w:val="0"/>
                <w:numId w:val="1"/>
              </w:numPr>
              <w:pBdr>
                <w:top w:val="nil"/>
                <w:left w:val="nil"/>
                <w:bottom w:val="nil"/>
                <w:right w:val="nil"/>
                <w:between w:val="nil"/>
              </w:pBdr>
              <w:spacing w:before="96" w:after="160" w:line="259" w:lineRule="auto"/>
              <w:rPr>
                <w:rFonts w:ascii="Times New Roman" w:eastAsia="DFKai-SB" w:hAnsi="Times New Roman" w:cs="Cambria"/>
                <w:sz w:val="24"/>
              </w:rPr>
            </w:pPr>
            <w:r w:rsidRPr="004E0D69">
              <w:rPr>
                <w:rFonts w:ascii="Times New Roman" w:eastAsia="DFKai-SB" w:hAnsi="Times New Roman"/>
                <w:sz w:val="24"/>
              </w:rPr>
              <w:t>Invited Speaker,</w:t>
            </w:r>
            <w:r w:rsidRPr="004E0D69">
              <w:rPr>
                <w:rFonts w:ascii="Times New Roman" w:eastAsia="DFKai-SB" w:hAnsi="Times New Roman" w:cs="Cambria"/>
                <w:sz w:val="24"/>
              </w:rPr>
              <w:t xml:space="preserve"> “Varieties of Public Engagements for Public Policy in Taiwan: In Search of the Core Values.”  The Workshop on Public Participation and the Policy Process in Asia, University of Hong Kong, Hong Kong. </w:t>
            </w:r>
            <w:r w:rsidRPr="004E0D69">
              <w:rPr>
                <w:rFonts w:ascii="Times New Roman" w:eastAsia="DFKai-SB" w:hAnsi="Times New Roman" w:cs="Cambria" w:hint="eastAsia"/>
                <w:sz w:val="24"/>
                <w:lang w:eastAsia="zh-TW"/>
              </w:rPr>
              <w:t>(</w:t>
            </w:r>
            <w:r w:rsidRPr="004E0D69">
              <w:rPr>
                <w:rFonts w:ascii="Times New Roman" w:eastAsia="DFKai-SB" w:hAnsi="Times New Roman" w:cs="Cambria"/>
                <w:sz w:val="24"/>
              </w:rPr>
              <w:t>June 25-26, 2019.</w:t>
            </w:r>
            <w:r w:rsidRPr="004E0D69">
              <w:rPr>
                <w:rFonts w:ascii="Times New Roman" w:eastAsia="DFKai-SB" w:hAnsi="Times New Roman" w:cs="Cambria" w:hint="eastAsia"/>
                <w:sz w:val="24"/>
                <w:lang w:eastAsia="zh-TW"/>
              </w:rPr>
              <w:t>)</w:t>
            </w:r>
          </w:p>
          <w:p w14:paraId="3CEEA4D4" w14:textId="0751E812" w:rsidR="00931E6E" w:rsidRPr="004E0D69" w:rsidRDefault="00931E6E" w:rsidP="00931E6E">
            <w:pPr>
              <w:pStyle w:val="Bulletfirstline"/>
              <w:rPr>
                <w:rFonts w:ascii="Times New Roman" w:eastAsia="DFKai-SB" w:hAnsi="Times New Roman"/>
                <w:sz w:val="24"/>
              </w:rPr>
            </w:pPr>
            <w:r w:rsidRPr="004E0D69">
              <w:rPr>
                <w:rFonts w:ascii="Times New Roman" w:eastAsia="DFKai-SB" w:hAnsi="Times New Roman"/>
                <w:sz w:val="24"/>
              </w:rPr>
              <w:t xml:space="preserve">Invited Panel Speaker, “TIBS Colloquy: Collective Impact in Theory and Practice,” at the 44th annual conference of the Association for Research on </w:t>
            </w:r>
            <w:r w:rsidRPr="004E0D69">
              <w:rPr>
                <w:rFonts w:ascii="Times New Roman" w:eastAsia="DFKai-SB" w:hAnsi="Times New Roman"/>
                <w:sz w:val="24"/>
              </w:rPr>
              <w:lastRenderedPageBreak/>
              <w:t>Nonprofit Organizations and Voluntary Actions (ARNOVA). Chicago, Ill., U.S. (19–21 November, 2015).</w:t>
            </w:r>
          </w:p>
          <w:p w14:paraId="2A3639E6" w14:textId="0E95AB6F" w:rsidR="00931E6E" w:rsidRPr="004E0D69" w:rsidRDefault="00931E6E" w:rsidP="00931E6E">
            <w:pPr>
              <w:pStyle w:val="Bulletfirstline"/>
              <w:rPr>
                <w:rFonts w:ascii="Times New Roman" w:eastAsia="DFKai-SB" w:hAnsi="Times New Roman"/>
                <w:sz w:val="24"/>
              </w:rPr>
            </w:pPr>
            <w:r w:rsidRPr="004E0D69">
              <w:rPr>
                <w:rFonts w:ascii="Times New Roman" w:eastAsia="DFKai-SB" w:hAnsi="Times New Roman"/>
                <w:sz w:val="24"/>
              </w:rPr>
              <w:t xml:space="preserve">Invited Panel Speaker, “Exploring Social Dynamic of Hong Kong Social Service Network,” An International Seminar: The Quality of Governance and Public Bureaucracy in East Asia, the Korean Association for Public Administration International Conference, </w:t>
            </w:r>
            <w:proofErr w:type="spellStart"/>
            <w:r w:rsidRPr="004E0D69">
              <w:rPr>
                <w:rFonts w:ascii="Times New Roman" w:eastAsia="DFKai-SB" w:hAnsi="Times New Roman"/>
                <w:sz w:val="24"/>
              </w:rPr>
              <w:t>Cheonan</w:t>
            </w:r>
            <w:proofErr w:type="spellEnd"/>
            <w:r w:rsidRPr="004E0D69">
              <w:rPr>
                <w:rFonts w:ascii="Times New Roman" w:eastAsia="DFKai-SB" w:hAnsi="Times New Roman"/>
                <w:sz w:val="24"/>
              </w:rPr>
              <w:t>, South Korea (16 July, 2015).</w:t>
            </w:r>
          </w:p>
          <w:p w14:paraId="7D580112" w14:textId="43458ECF" w:rsidR="00931E6E" w:rsidRPr="004E0D69" w:rsidRDefault="00931E6E" w:rsidP="00931E6E">
            <w:pPr>
              <w:pStyle w:val="Bulletfirstline"/>
              <w:rPr>
                <w:rFonts w:ascii="Times New Roman" w:eastAsia="DFKai-SB" w:hAnsi="Times New Roman"/>
                <w:sz w:val="24"/>
              </w:rPr>
            </w:pPr>
            <w:r w:rsidRPr="004E0D69">
              <w:rPr>
                <w:rFonts w:ascii="Times New Roman" w:eastAsia="DFKai-SB" w:hAnsi="Times New Roman"/>
                <w:sz w:val="24"/>
              </w:rPr>
              <w:t>Invited Speaker, “Social Media and Social Service Platforms+” Shanghai Development Research Foundation, Shanghai, China (31 March, 2015).</w:t>
            </w:r>
          </w:p>
          <w:p w14:paraId="342E0B8C" w14:textId="670CC459" w:rsidR="00931E6E" w:rsidRPr="004E0D69" w:rsidRDefault="00931E6E" w:rsidP="00931E6E">
            <w:pPr>
              <w:pStyle w:val="Bulletfirstline"/>
              <w:rPr>
                <w:rFonts w:ascii="Times New Roman" w:eastAsia="DFKai-SB" w:hAnsi="Times New Roman"/>
                <w:sz w:val="24"/>
              </w:rPr>
            </w:pPr>
            <w:r w:rsidRPr="004E0D69">
              <w:rPr>
                <w:rFonts w:ascii="Times New Roman" w:eastAsia="DFKai-SB" w:hAnsi="Times New Roman"/>
                <w:sz w:val="24"/>
              </w:rPr>
              <w:t>Invited Panel Speaker, “Boundaries for the Nonprofit Sector,” at the 43rd annual conference of the ARNOVA. Denver, Colo., U.S. (20–22 November, 2014).</w:t>
            </w:r>
          </w:p>
          <w:p w14:paraId="657DC503" w14:textId="266E8BBC" w:rsidR="00931E6E" w:rsidRPr="004E0D69" w:rsidRDefault="00931E6E" w:rsidP="00931E6E">
            <w:pPr>
              <w:pStyle w:val="Bulletfirstline"/>
              <w:rPr>
                <w:rFonts w:ascii="Times New Roman" w:eastAsia="DFKai-SB" w:hAnsi="Times New Roman"/>
                <w:sz w:val="24"/>
              </w:rPr>
            </w:pPr>
            <w:r w:rsidRPr="004E0D69">
              <w:rPr>
                <w:rFonts w:ascii="Times New Roman" w:eastAsia="DFKai-SB" w:hAnsi="Times New Roman"/>
                <w:sz w:val="24"/>
              </w:rPr>
              <w:t>Invited Speaker, “U.S. Nonprofit Regulation” and “Open Source and Research for Governments and Nonprofits,” at Tsinghua University, Beijing, China (11–15 October, 2014).</w:t>
            </w:r>
          </w:p>
          <w:p w14:paraId="353CE653" w14:textId="3DF8EBE7" w:rsidR="00931E6E" w:rsidRPr="004E0D69" w:rsidRDefault="00931E6E" w:rsidP="00931E6E">
            <w:pPr>
              <w:pStyle w:val="Bulletfirstline"/>
              <w:rPr>
                <w:rFonts w:ascii="Times New Roman" w:eastAsia="DFKai-SB" w:hAnsi="Times New Roman"/>
                <w:sz w:val="24"/>
              </w:rPr>
            </w:pPr>
            <w:r w:rsidRPr="004E0D69">
              <w:rPr>
                <w:rFonts w:ascii="Times New Roman" w:eastAsia="DFKai-SB" w:hAnsi="Times New Roman"/>
                <w:sz w:val="24"/>
              </w:rPr>
              <w:t xml:space="preserve">Invited Panel Speaker, “NGOs at a Crossroad: Hybridization and the Third Sector in Taiwan” at the Symposium on Next Step to a Better Future: Risks and Opportunities of NGOs in China and Taiwan, HKU, Hong Kong (July 26, 2012). </w:t>
            </w:r>
          </w:p>
          <w:p w14:paraId="341DE842" w14:textId="4B645CE8" w:rsidR="00931E6E" w:rsidRPr="004E0D69" w:rsidRDefault="00931E6E" w:rsidP="00931E6E">
            <w:pPr>
              <w:widowControl w:val="0"/>
              <w:spacing w:before="96" w:after="72"/>
              <w:ind w:right="-108"/>
              <w:rPr>
                <w:rFonts w:ascii="Times New Roman" w:eastAsia="DFKai-SB" w:hAnsi="Times New Roman" w:cs="Cambria"/>
                <w:sz w:val="24"/>
              </w:rPr>
            </w:pPr>
          </w:p>
          <w:p w14:paraId="644D15F5" w14:textId="38F80C39" w:rsidR="00931E6E" w:rsidRPr="004E0D69" w:rsidRDefault="00931E6E" w:rsidP="00931E6E">
            <w:pPr>
              <w:widowControl w:val="0"/>
              <w:spacing w:before="96" w:after="72"/>
              <w:ind w:right="-108"/>
              <w:rPr>
                <w:rFonts w:ascii="Times New Roman" w:eastAsia="DFKai-SB" w:hAnsi="Times New Roman" w:cs="Cambria"/>
                <w:b/>
                <w:sz w:val="24"/>
              </w:rPr>
            </w:pPr>
            <w:r w:rsidRPr="004E0D69">
              <w:rPr>
                <w:rFonts w:ascii="Times New Roman" w:eastAsia="DFKai-SB" w:hAnsi="Times New Roman" w:cs="Cambria"/>
                <w:b/>
                <w:sz w:val="24"/>
              </w:rPr>
              <w:t>Domestic</w:t>
            </w:r>
          </w:p>
          <w:p w14:paraId="5DBAB753" w14:textId="48200FC6" w:rsidR="00931E6E" w:rsidRPr="004E0D69" w:rsidRDefault="00931E6E" w:rsidP="00931E6E">
            <w:pPr>
              <w:pStyle w:val="Bulletfirstline"/>
              <w:rPr>
                <w:rFonts w:ascii="Times New Roman" w:hAnsi="Times New Roman" w:cs="Times New Roman"/>
                <w:sz w:val="24"/>
                <w:lang w:eastAsia="zh-TW"/>
              </w:rPr>
            </w:pPr>
            <w:r w:rsidRPr="004E0D69">
              <w:rPr>
                <w:rFonts w:ascii="Times New Roman" w:hAnsi="Times New Roman" w:cs="Times New Roman"/>
                <w:sz w:val="24"/>
              </w:rPr>
              <w:t>Invited Speaker</w:t>
            </w:r>
            <w:r w:rsidRPr="004E0D69">
              <w:rPr>
                <w:rFonts w:ascii="Times New Roman" w:hAnsi="Times New Roman" w:cs="Times New Roman"/>
                <w:sz w:val="24"/>
                <w:lang w:eastAsia="zh-TW"/>
              </w:rPr>
              <w:t>, “</w:t>
            </w:r>
            <w:r w:rsidRPr="004E0D69">
              <w:rPr>
                <w:rFonts w:ascii="Times New Roman" w:eastAsia="DFKai-SB" w:hAnsi="Times New Roman" w:cs="Times New Roman"/>
                <w:sz w:val="24"/>
                <w:lang w:eastAsia="zh-TW"/>
              </w:rPr>
              <w:t>U.S. Charity Regulation-Application to Social Enterprises</w:t>
            </w:r>
            <w:r w:rsidRPr="004E0D69">
              <w:rPr>
                <w:rFonts w:ascii="Times New Roman" w:hAnsi="Times New Roman" w:cs="Times New Roman"/>
                <w:sz w:val="24"/>
                <w:lang w:eastAsia="zh-TW"/>
              </w:rPr>
              <w:t>”, Social Organization Law and Development, Taiwan NPO Self-Regulation Alliance</w:t>
            </w:r>
            <w:r w:rsidRPr="004E0D69" w:rsidDel="00FF1F19">
              <w:rPr>
                <w:rFonts w:ascii="Times New Roman" w:hAnsi="Times New Roman" w:cs="Times New Roman"/>
                <w:sz w:val="24"/>
                <w:lang w:eastAsia="zh-TW"/>
              </w:rPr>
              <w:t xml:space="preserve"> </w:t>
            </w:r>
            <w:r w:rsidRPr="004E0D69">
              <w:rPr>
                <w:rFonts w:ascii="Times New Roman" w:hAnsi="Times New Roman" w:cs="Times New Roman"/>
                <w:sz w:val="24"/>
                <w:lang w:eastAsia="zh-TW"/>
              </w:rPr>
              <w:t>(2021/6/24)</w:t>
            </w:r>
          </w:p>
          <w:p w14:paraId="6ABA4D3F" w14:textId="77777777" w:rsidR="00931E6E" w:rsidRPr="004E0D69" w:rsidRDefault="00931E6E" w:rsidP="00931E6E">
            <w:pPr>
              <w:pStyle w:val="Bulletfirstline"/>
              <w:rPr>
                <w:rFonts w:ascii="Times New Roman" w:eastAsia="DFKai-SB" w:hAnsi="Times New Roman"/>
                <w:sz w:val="24"/>
                <w:lang w:eastAsia="zh-TW"/>
              </w:rPr>
            </w:pPr>
            <w:r w:rsidRPr="004E0D69">
              <w:rPr>
                <w:rFonts w:ascii="Times New Roman" w:eastAsia="DFKai-SB" w:hAnsi="Times New Roman"/>
                <w:sz w:val="24"/>
              </w:rPr>
              <w:t>Invited Speaker</w:t>
            </w:r>
            <w:r w:rsidRPr="004E0D69">
              <w:rPr>
                <w:rFonts w:ascii="Times New Roman" w:eastAsia="DFKai-SB" w:hAnsi="Times New Roman" w:hint="eastAsia"/>
                <w:sz w:val="24"/>
                <w:lang w:eastAsia="zh-TW"/>
              </w:rPr>
              <w:t xml:space="preserve">, </w:t>
            </w:r>
            <w:r w:rsidRPr="004E0D69">
              <w:rPr>
                <w:rFonts w:ascii="Times New Roman" w:eastAsia="DFKai-SB" w:hAnsi="Times New Roman"/>
                <w:sz w:val="24"/>
                <w:lang w:eastAsia="zh-TW"/>
              </w:rPr>
              <w:t xml:space="preserve">“The Possibility of Involving Citizens in Invasive Species Prevention”, Department of Entomology, National Chung </w:t>
            </w:r>
            <w:proofErr w:type="spellStart"/>
            <w:r w:rsidRPr="004E0D69">
              <w:rPr>
                <w:rFonts w:ascii="Times New Roman" w:eastAsia="DFKai-SB" w:hAnsi="Times New Roman"/>
                <w:sz w:val="24"/>
                <w:lang w:eastAsia="zh-TW"/>
              </w:rPr>
              <w:t>Hsing</w:t>
            </w:r>
            <w:proofErr w:type="spellEnd"/>
            <w:r w:rsidRPr="004E0D69">
              <w:rPr>
                <w:rFonts w:ascii="Times New Roman" w:eastAsia="DFKai-SB" w:hAnsi="Times New Roman"/>
                <w:sz w:val="24"/>
                <w:lang w:eastAsia="zh-TW"/>
              </w:rPr>
              <w:t xml:space="preserve"> University</w:t>
            </w:r>
            <w:r w:rsidRPr="004E0D69" w:rsidDel="00FF1F19">
              <w:rPr>
                <w:rFonts w:ascii="Times New Roman" w:eastAsia="DFKai-SB" w:hAnsi="Times New Roman" w:hint="eastAsia"/>
                <w:sz w:val="24"/>
                <w:lang w:eastAsia="zh-TW"/>
              </w:rPr>
              <w:t xml:space="preserve"> </w:t>
            </w:r>
            <w:r w:rsidRPr="004E0D69">
              <w:rPr>
                <w:rFonts w:ascii="Times New Roman" w:eastAsia="DFKai-SB" w:hAnsi="Times New Roman" w:hint="eastAsia"/>
                <w:sz w:val="24"/>
                <w:lang w:eastAsia="zh-TW"/>
              </w:rPr>
              <w:t>(2021/4/28)</w:t>
            </w:r>
          </w:p>
          <w:p w14:paraId="736A42B7" w14:textId="340E8D3B" w:rsidR="00931E6E" w:rsidRPr="004E0D69" w:rsidRDefault="00931E6E" w:rsidP="00931E6E">
            <w:pPr>
              <w:pStyle w:val="Bulletfirstline"/>
              <w:rPr>
                <w:rFonts w:ascii="Times New Roman" w:eastAsia="DFKai-SB" w:hAnsi="Times New Roman"/>
                <w:sz w:val="24"/>
                <w:lang w:eastAsia="zh-TW"/>
              </w:rPr>
            </w:pPr>
            <w:r w:rsidRPr="004E0D69">
              <w:rPr>
                <w:rFonts w:ascii="Times New Roman" w:eastAsia="DFKai-SB" w:hAnsi="Times New Roman"/>
                <w:sz w:val="24"/>
              </w:rPr>
              <w:t>Invited Speaker</w:t>
            </w:r>
            <w:r w:rsidRPr="004E0D69">
              <w:rPr>
                <w:rFonts w:ascii="Times New Roman" w:eastAsia="DFKai-SB" w:hAnsi="Times New Roman" w:hint="eastAsia"/>
                <w:sz w:val="24"/>
                <w:lang w:eastAsia="zh-TW"/>
              </w:rPr>
              <w:t xml:space="preserve">, </w:t>
            </w:r>
            <w:r w:rsidRPr="004E0D69">
              <w:rPr>
                <w:rFonts w:ascii="Times New Roman" w:eastAsia="DFKai-SB" w:hAnsi="Times New Roman"/>
                <w:sz w:val="24"/>
                <w:lang w:eastAsia="zh-TW"/>
              </w:rPr>
              <w:t>“New Role for Citizens in Public Governance: Invasive Species as an Example” Integrative Biology Course, Department of Entomology, National Taiwan University (</w:t>
            </w:r>
            <w:r w:rsidRPr="004E0D69">
              <w:rPr>
                <w:rFonts w:ascii="Times New Roman" w:eastAsia="DFKai-SB" w:hAnsi="Times New Roman" w:hint="eastAsia"/>
                <w:sz w:val="24"/>
                <w:lang w:eastAsia="zh-TW"/>
              </w:rPr>
              <w:t>2020/12/</w:t>
            </w:r>
            <w:r w:rsidRPr="004E0D69">
              <w:rPr>
                <w:rFonts w:ascii="Times New Roman" w:eastAsia="DFKai-SB" w:hAnsi="Times New Roman"/>
                <w:sz w:val="24"/>
                <w:lang w:eastAsia="zh-TW"/>
              </w:rPr>
              <w:t>15)</w:t>
            </w:r>
          </w:p>
          <w:p w14:paraId="16213F04" w14:textId="77777777" w:rsidR="00931E6E" w:rsidRPr="004E0D69" w:rsidRDefault="00931E6E" w:rsidP="00931E6E">
            <w:pPr>
              <w:pStyle w:val="Bulletfirstline"/>
              <w:rPr>
                <w:rFonts w:ascii="Times New Roman" w:eastAsia="DFKai-SB" w:hAnsi="Times New Roman"/>
                <w:sz w:val="24"/>
              </w:rPr>
            </w:pPr>
            <w:r w:rsidRPr="004E0D69">
              <w:rPr>
                <w:rFonts w:ascii="Times New Roman" w:eastAsia="DFKai-SB" w:hAnsi="Times New Roman"/>
                <w:sz w:val="24"/>
              </w:rPr>
              <w:t>Invited Speaker,</w:t>
            </w:r>
            <w:r w:rsidRPr="004E0D69">
              <w:rPr>
                <w:rFonts w:ascii="Times New Roman" w:eastAsia="DFKai-SB" w:hAnsi="Times New Roman" w:hint="eastAsia"/>
                <w:sz w:val="24"/>
              </w:rPr>
              <w:t xml:space="preserve"> </w:t>
            </w:r>
            <w:r w:rsidRPr="004E0D69">
              <w:rPr>
                <w:rFonts w:ascii="Times New Roman" w:eastAsia="DFKai-SB" w:hAnsi="Times New Roman"/>
                <w:sz w:val="24"/>
              </w:rPr>
              <w:t xml:space="preserve">“Translating Science into Policy and Public Services: RIFA” </w:t>
            </w:r>
            <w:r w:rsidRPr="004E0D69">
              <w:rPr>
                <w:rFonts w:ascii="Times New Roman" w:hAnsi="Times New Roman" w:cs="Times New Roman"/>
                <w:sz w:val="24"/>
              </w:rPr>
              <w:t>Shackleton Program Grant Office, Ministry of Science and Technology</w:t>
            </w:r>
            <w:r w:rsidRPr="004E0D69">
              <w:rPr>
                <w:rFonts w:ascii="Times New Roman" w:eastAsia="DFKai-SB" w:hAnsi="Times New Roman" w:hint="eastAsia"/>
                <w:sz w:val="24"/>
                <w:lang w:eastAsia="zh-TW"/>
              </w:rPr>
              <w:t xml:space="preserve"> </w:t>
            </w:r>
            <w:r w:rsidRPr="004E0D69">
              <w:rPr>
                <w:rFonts w:ascii="Times New Roman" w:eastAsia="DFKai-SB" w:hAnsi="Times New Roman" w:hint="eastAsia"/>
                <w:sz w:val="24"/>
              </w:rPr>
              <w:t>(2020/6/5)</w:t>
            </w:r>
          </w:p>
          <w:p w14:paraId="10F3E1D6" w14:textId="77777777" w:rsidR="00931E6E" w:rsidRPr="004E0D69" w:rsidRDefault="00931E6E" w:rsidP="00931E6E">
            <w:pPr>
              <w:pStyle w:val="Bulletfirstline"/>
              <w:rPr>
                <w:rFonts w:ascii="Times New Roman" w:eastAsia="DFKai-SB" w:hAnsi="Times New Roman"/>
                <w:sz w:val="24"/>
              </w:rPr>
            </w:pPr>
            <w:r w:rsidRPr="004E0D69">
              <w:rPr>
                <w:rFonts w:ascii="Times New Roman" w:eastAsia="DFKai-SB" w:hAnsi="Times New Roman"/>
                <w:sz w:val="24"/>
              </w:rPr>
              <w:t>Invited Speaker, “Collaboration and Competition within an Elderly Care Network.”</w:t>
            </w:r>
            <w:r w:rsidRPr="004E0D69">
              <w:rPr>
                <w:b/>
                <w:bCs/>
              </w:rPr>
              <w:t xml:space="preserve"> </w:t>
            </w:r>
            <w:r w:rsidRPr="004E0D69">
              <w:rPr>
                <w:rFonts w:ascii="Times New Roman" w:hAnsi="Times New Roman" w:cs="Times New Roman"/>
                <w:bCs/>
                <w:sz w:val="24"/>
              </w:rPr>
              <w:t xml:space="preserve">College of Social Sciences, </w:t>
            </w:r>
            <w:proofErr w:type="spellStart"/>
            <w:r w:rsidRPr="004E0D69">
              <w:rPr>
                <w:rFonts w:ascii="Times New Roman" w:hAnsi="Times New Roman" w:cs="Times New Roman"/>
                <w:bCs/>
                <w:sz w:val="24"/>
              </w:rPr>
              <w:t>Y</w:t>
            </w:r>
            <w:r w:rsidRPr="004E0D69">
              <w:rPr>
                <w:rFonts w:ascii="Times New Roman" w:hAnsi="Times New Roman" w:cs="Times New Roman"/>
                <w:sz w:val="24"/>
              </w:rPr>
              <w:t>onsei</w:t>
            </w:r>
            <w:proofErr w:type="spellEnd"/>
            <w:r w:rsidRPr="004E0D69">
              <w:rPr>
                <w:rFonts w:ascii="Times New Roman" w:hAnsi="Times New Roman" w:cs="Times New Roman"/>
                <w:sz w:val="24"/>
              </w:rPr>
              <w:t xml:space="preserve"> University and College of Social Sciences, National Taiwan University</w:t>
            </w:r>
            <w:r w:rsidRPr="004E0D69" w:rsidDel="00BD0FA2">
              <w:rPr>
                <w:rFonts w:ascii="Times New Roman" w:eastAsia="DFKai-SB" w:hAnsi="Times New Roman" w:hint="eastAsia"/>
                <w:sz w:val="24"/>
              </w:rPr>
              <w:t xml:space="preserve"> </w:t>
            </w:r>
            <w:r w:rsidRPr="004E0D69">
              <w:rPr>
                <w:rFonts w:ascii="Times New Roman" w:eastAsia="DFKai-SB" w:hAnsi="Times New Roman" w:hint="eastAsia"/>
                <w:sz w:val="24"/>
                <w:lang w:eastAsia="zh-TW"/>
              </w:rPr>
              <w:t>(</w:t>
            </w:r>
            <w:r w:rsidRPr="004E0D69">
              <w:rPr>
                <w:rFonts w:ascii="Times New Roman" w:eastAsia="DFKai-SB" w:hAnsi="Times New Roman"/>
                <w:sz w:val="24"/>
              </w:rPr>
              <w:t>2019</w:t>
            </w:r>
            <w:r w:rsidRPr="004E0D69">
              <w:rPr>
                <w:rFonts w:ascii="Times New Roman" w:eastAsia="DFKai-SB" w:hAnsi="Times New Roman" w:hint="eastAsia"/>
                <w:sz w:val="24"/>
                <w:lang w:eastAsia="zh-TW"/>
              </w:rPr>
              <w:t>/</w:t>
            </w:r>
            <w:r w:rsidRPr="004E0D69">
              <w:rPr>
                <w:rFonts w:ascii="Times New Roman" w:eastAsia="DFKai-SB" w:hAnsi="Times New Roman"/>
                <w:sz w:val="24"/>
              </w:rPr>
              <w:t>12</w:t>
            </w:r>
            <w:r w:rsidRPr="004E0D69">
              <w:rPr>
                <w:rFonts w:ascii="Times New Roman" w:eastAsia="DFKai-SB" w:hAnsi="Times New Roman" w:hint="eastAsia"/>
                <w:sz w:val="24"/>
                <w:lang w:eastAsia="zh-TW"/>
              </w:rPr>
              <w:t>/</w:t>
            </w:r>
            <w:r w:rsidRPr="004E0D69">
              <w:rPr>
                <w:rFonts w:ascii="Times New Roman" w:eastAsia="DFKai-SB" w:hAnsi="Times New Roman"/>
                <w:sz w:val="24"/>
              </w:rPr>
              <w:t>20</w:t>
            </w:r>
            <w:r w:rsidRPr="004E0D69">
              <w:rPr>
                <w:rFonts w:ascii="Times New Roman" w:eastAsia="DFKai-SB" w:hAnsi="Times New Roman" w:hint="eastAsia"/>
                <w:sz w:val="24"/>
                <w:lang w:eastAsia="zh-TW"/>
              </w:rPr>
              <w:t>)</w:t>
            </w:r>
          </w:p>
          <w:p w14:paraId="2D4CE63A" w14:textId="4BA72265" w:rsidR="00931E6E" w:rsidRPr="004E0D69" w:rsidRDefault="00931E6E" w:rsidP="00931E6E">
            <w:pPr>
              <w:pStyle w:val="Bulletfirstline"/>
              <w:rPr>
                <w:rFonts w:ascii="Times New Roman" w:eastAsia="DFKai-SB" w:hAnsi="Times New Roman"/>
                <w:sz w:val="24"/>
                <w:lang w:eastAsia="zh-TW"/>
              </w:rPr>
            </w:pPr>
            <w:r w:rsidRPr="004E0D69">
              <w:rPr>
                <w:rFonts w:ascii="Times New Roman" w:eastAsia="DFKai-SB" w:hAnsi="Times New Roman"/>
                <w:sz w:val="24"/>
              </w:rPr>
              <w:t>Invited Speaker,</w:t>
            </w:r>
            <w:r w:rsidRPr="004E0D69">
              <w:rPr>
                <w:rFonts w:ascii="Times New Roman" w:eastAsia="DFKai-SB" w:hAnsi="Times New Roman"/>
                <w:sz w:val="24"/>
                <w:lang w:eastAsia="zh-TW"/>
              </w:rPr>
              <w:t xml:space="preserve"> (with Ku, </w:t>
            </w:r>
            <w:proofErr w:type="spellStart"/>
            <w:r w:rsidRPr="004E0D69">
              <w:rPr>
                <w:rFonts w:ascii="Times New Roman" w:eastAsia="DFKai-SB" w:hAnsi="Times New Roman"/>
                <w:sz w:val="24"/>
                <w:lang w:eastAsia="zh-TW"/>
              </w:rPr>
              <w:t>Yeun</w:t>
            </w:r>
            <w:proofErr w:type="spellEnd"/>
            <w:r w:rsidRPr="004E0D69">
              <w:rPr>
                <w:rFonts w:ascii="Times New Roman" w:eastAsia="DFKai-SB" w:hAnsi="Times New Roman"/>
                <w:sz w:val="24"/>
                <w:lang w:eastAsia="zh-TW"/>
              </w:rPr>
              <w:t xml:space="preserve">-Wen and </w:t>
            </w:r>
            <w:proofErr w:type="spellStart"/>
            <w:r w:rsidRPr="004E0D69">
              <w:rPr>
                <w:rFonts w:ascii="Times New Roman" w:eastAsia="DFKai-SB" w:hAnsi="Times New Roman"/>
                <w:sz w:val="24"/>
                <w:lang w:eastAsia="zh-TW"/>
              </w:rPr>
              <w:t>Yeh</w:t>
            </w:r>
            <w:proofErr w:type="spellEnd"/>
            <w:r w:rsidRPr="004E0D69">
              <w:rPr>
                <w:rFonts w:ascii="Times New Roman" w:eastAsia="DFKai-SB" w:hAnsi="Times New Roman"/>
                <w:sz w:val="24"/>
                <w:lang w:eastAsia="zh-TW"/>
              </w:rPr>
              <w:t>, Chung-Yang). "Governing Aging Society through Cross-sector Co-creation." National Health Research Institutes Forum in The 11th Asia/Oceania Congress of Gerontology and Geriatrics. Taipei, Taiwan (2019/10/24)</w:t>
            </w:r>
          </w:p>
          <w:p w14:paraId="65DF5508" w14:textId="71980537" w:rsidR="00931E6E" w:rsidRPr="004E0D69" w:rsidRDefault="00931E6E" w:rsidP="00931E6E">
            <w:pPr>
              <w:pStyle w:val="Bulletfirstline"/>
              <w:rPr>
                <w:rFonts w:ascii="Times New Roman" w:eastAsia="DFKai-SB" w:hAnsi="Times New Roman"/>
                <w:sz w:val="24"/>
                <w:lang w:eastAsia="zh-TW"/>
              </w:rPr>
            </w:pPr>
            <w:r w:rsidRPr="004E0D69">
              <w:rPr>
                <w:rFonts w:ascii="Times New Roman" w:eastAsia="DFKai-SB" w:hAnsi="Times New Roman"/>
                <w:sz w:val="24"/>
              </w:rPr>
              <w:t>Invited Speaker,</w:t>
            </w:r>
            <w:r w:rsidRPr="004E0D69">
              <w:rPr>
                <w:rFonts w:ascii="Times New Roman" w:eastAsia="DFKai-SB" w:hAnsi="Times New Roman" w:cs="Cambria"/>
                <w:sz w:val="24"/>
              </w:rPr>
              <w:t xml:space="preserve"> “Governance and Nonprofits: Experiences learned from Taiwan and Hong Kong” Taiwan-Philippine Policy &amp; Social Innovation Forum, Taichung, Taiwan (2019/1/18-27)</w:t>
            </w:r>
          </w:p>
          <w:p w14:paraId="490C98F0" w14:textId="77777777" w:rsidR="00931E6E" w:rsidRPr="004E0D69" w:rsidRDefault="00931E6E" w:rsidP="00931E6E">
            <w:pPr>
              <w:pStyle w:val="Bulletfirstline"/>
              <w:rPr>
                <w:rFonts w:ascii="Times New Roman" w:eastAsia="DFKai-SB" w:hAnsi="Times New Roman"/>
                <w:sz w:val="24"/>
              </w:rPr>
            </w:pPr>
            <w:r w:rsidRPr="004E0D69">
              <w:rPr>
                <w:rFonts w:ascii="Times New Roman" w:eastAsia="DFKai-SB" w:hAnsi="Times New Roman"/>
                <w:sz w:val="24"/>
              </w:rPr>
              <w:lastRenderedPageBreak/>
              <w:t>Invited Speaker, “Crowdsourcing Government: What Works and What Doesn’t?” at the International Symposium: Governance in Local and Central Governments in the Age of Globalization, held by Directorate-General of Personnel Administration, Executive Yuan, Taipei, Taiwan (9 September, 2013).</w:t>
            </w:r>
          </w:p>
          <w:p w14:paraId="599C9036" w14:textId="77777777" w:rsidR="00931E6E" w:rsidRPr="004E0D69" w:rsidRDefault="00931E6E" w:rsidP="00931E6E">
            <w:pPr>
              <w:pStyle w:val="Bulletfirstline"/>
              <w:rPr>
                <w:rFonts w:ascii="Times New Roman" w:eastAsia="DFKai-SB" w:hAnsi="Times New Roman"/>
                <w:sz w:val="24"/>
              </w:rPr>
            </w:pPr>
            <w:r w:rsidRPr="004E0D69">
              <w:rPr>
                <w:rFonts w:ascii="Times New Roman" w:eastAsia="DFKai-SB" w:hAnsi="Times New Roman"/>
                <w:sz w:val="24"/>
              </w:rPr>
              <w:t>Invited Panel Speaker, “The Challenges and Issues of Incorporating the ‘Wisdom’ of the Crowd into Public Policy Process through Online Platforms,” at the 2012 International Workshop on E-Society Research (E-Society) in Taiwan (16 March, 2012).</w:t>
            </w:r>
          </w:p>
          <w:p w14:paraId="665542E1" w14:textId="77777777" w:rsidR="00931E6E" w:rsidRPr="004E0D69" w:rsidRDefault="00931E6E" w:rsidP="00931E6E">
            <w:pPr>
              <w:pStyle w:val="Bulletfirstline"/>
              <w:rPr>
                <w:rFonts w:ascii="Times New Roman" w:eastAsia="DFKai-SB" w:hAnsi="Times New Roman"/>
                <w:sz w:val="24"/>
              </w:rPr>
            </w:pPr>
            <w:r w:rsidRPr="004E0D69">
              <w:rPr>
                <w:rFonts w:ascii="Times New Roman" w:eastAsia="DFKai-SB" w:hAnsi="Times New Roman"/>
                <w:sz w:val="24"/>
              </w:rPr>
              <w:t xml:space="preserve">Invited Speaker, “The Structures of Knowledge Commons;” Paper presented at the Academic </w:t>
            </w:r>
            <w:proofErr w:type="spellStart"/>
            <w:r w:rsidRPr="004E0D69">
              <w:rPr>
                <w:rFonts w:ascii="Times New Roman" w:eastAsia="DFKai-SB" w:hAnsi="Times New Roman"/>
                <w:sz w:val="24"/>
              </w:rPr>
              <w:t>Sinica</w:t>
            </w:r>
            <w:proofErr w:type="spellEnd"/>
            <w:r w:rsidRPr="004E0D69">
              <w:rPr>
                <w:rFonts w:ascii="Times New Roman" w:eastAsia="DFKai-SB" w:hAnsi="Times New Roman"/>
                <w:sz w:val="24"/>
              </w:rPr>
              <w:t xml:space="preserve"> in Taiwan (2011).</w:t>
            </w:r>
          </w:p>
          <w:p w14:paraId="6FF394B7" w14:textId="77777777" w:rsidR="00931E6E" w:rsidRPr="004E0D69" w:rsidRDefault="00931E6E" w:rsidP="00931E6E">
            <w:pPr>
              <w:pStyle w:val="Bulletfirstline"/>
              <w:rPr>
                <w:rFonts w:ascii="Times New Roman" w:eastAsia="DFKai-SB" w:hAnsi="Times New Roman"/>
                <w:sz w:val="24"/>
              </w:rPr>
            </w:pPr>
            <w:r w:rsidRPr="004E0D69">
              <w:rPr>
                <w:rFonts w:ascii="Times New Roman" w:eastAsia="DFKai-SB" w:hAnsi="Times New Roman"/>
                <w:sz w:val="24"/>
              </w:rPr>
              <w:t xml:space="preserve">Invited Speaker, “Democratizing Social Innovations: Building Networks among Citizens, Governments, Nonprofit, For-profits through Open Source Platform;” Paper presented at National Taiwan University, National </w:t>
            </w:r>
            <w:proofErr w:type="spellStart"/>
            <w:r w:rsidRPr="004E0D69">
              <w:rPr>
                <w:rFonts w:ascii="Times New Roman" w:eastAsia="DFKai-SB" w:hAnsi="Times New Roman"/>
                <w:sz w:val="24"/>
              </w:rPr>
              <w:t>Chengchi</w:t>
            </w:r>
            <w:proofErr w:type="spellEnd"/>
            <w:r w:rsidRPr="004E0D69">
              <w:rPr>
                <w:rFonts w:ascii="Times New Roman" w:eastAsia="DFKai-SB" w:hAnsi="Times New Roman"/>
                <w:sz w:val="24"/>
              </w:rPr>
              <w:t xml:space="preserve"> University, National Taipei University (2010).</w:t>
            </w:r>
          </w:p>
          <w:p w14:paraId="700D09C9" w14:textId="6E9D2EA8" w:rsidR="00931E6E" w:rsidRPr="004E0D69" w:rsidRDefault="00931E6E" w:rsidP="00931E6E">
            <w:pPr>
              <w:pStyle w:val="Bulletfirstline"/>
              <w:rPr>
                <w:rFonts w:ascii="Times New Roman" w:eastAsia="DFKai-SB" w:hAnsi="Times New Roman"/>
                <w:sz w:val="24"/>
                <w:lang w:eastAsia="zh-TW"/>
              </w:rPr>
            </w:pPr>
            <w:r w:rsidRPr="004E0D69">
              <w:rPr>
                <w:rFonts w:ascii="Times New Roman" w:eastAsia="DFKai-SB" w:hAnsi="Times New Roman"/>
                <w:sz w:val="24"/>
              </w:rPr>
              <w:t>Invited Panel Speaker, “Applications of Open Source Community in the Philanthropic Sector,” presented in the 6th East Asia NGO Forum 2010 Taipei, Taiwan (24–26 June, 2010).</w:t>
            </w:r>
          </w:p>
          <w:p w14:paraId="1EF9B72F" w14:textId="77777777" w:rsidR="00931E6E" w:rsidRPr="004E0D69" w:rsidRDefault="00931E6E" w:rsidP="00931E6E">
            <w:pPr>
              <w:widowControl w:val="0"/>
              <w:spacing w:before="96" w:after="72"/>
              <w:ind w:right="-108"/>
              <w:rPr>
                <w:rFonts w:ascii="Times New Roman" w:eastAsia="DFKai-SB" w:hAnsi="Times New Roman" w:cs="Cambria"/>
                <w:sz w:val="24"/>
              </w:rPr>
            </w:pPr>
          </w:p>
          <w:p w14:paraId="421BC5A4" w14:textId="57EEBAE8" w:rsidR="00931E6E" w:rsidRPr="004E0D69" w:rsidRDefault="00931E6E" w:rsidP="00931E6E">
            <w:pPr>
              <w:widowControl w:val="0"/>
              <w:spacing w:before="96" w:after="72"/>
              <w:ind w:right="-108"/>
              <w:rPr>
                <w:rFonts w:ascii="Times New Roman" w:eastAsia="DFKai-SB" w:hAnsi="Times New Roman" w:cs="Cambria"/>
                <w:b/>
                <w:sz w:val="24"/>
              </w:rPr>
            </w:pPr>
            <w:r w:rsidRPr="004E0D69">
              <w:rPr>
                <w:rFonts w:ascii="Times New Roman" w:eastAsia="DFKai-SB" w:hAnsi="Times New Roman" w:cs="Cambria"/>
                <w:b/>
                <w:sz w:val="24"/>
              </w:rPr>
              <w:t>Other Invited Academic Roles</w:t>
            </w:r>
          </w:p>
          <w:p w14:paraId="72803B30" w14:textId="77777777" w:rsidR="00931E6E" w:rsidRPr="004E0D69" w:rsidRDefault="00931E6E" w:rsidP="00931E6E">
            <w:pPr>
              <w:pStyle w:val="Bulletfirstline"/>
              <w:rPr>
                <w:rFonts w:ascii="Times New Roman" w:eastAsia="DFKai-SB" w:hAnsi="Times New Roman"/>
                <w:sz w:val="24"/>
                <w:lang w:eastAsia="zh-TW"/>
              </w:rPr>
            </w:pPr>
            <w:r w:rsidRPr="004E0D69">
              <w:rPr>
                <w:rFonts w:ascii="Times New Roman" w:hAnsi="Times New Roman" w:cs="Times New Roman"/>
                <w:sz w:val="24"/>
                <w:lang w:eastAsia="zh-TW"/>
              </w:rPr>
              <w:t>Invited Moderator, Social Value International Conference 2019—Best Practice 1: The Social Value of Public Sector Infrastructure Plans, Taipei, Taiwan (Dec.4-5, 2019) Invited Commentator, Charity 100 Forum 2019: Charity and Culture, Shandong, China (Nov.15, 2019)</w:t>
            </w:r>
          </w:p>
          <w:p w14:paraId="5441E818" w14:textId="62C5AE49" w:rsidR="00931E6E" w:rsidRPr="004E0D69" w:rsidRDefault="00931E6E" w:rsidP="00931E6E">
            <w:pPr>
              <w:numPr>
                <w:ilvl w:val="0"/>
                <w:numId w:val="1"/>
              </w:numPr>
              <w:spacing w:before="96"/>
              <w:rPr>
                <w:rFonts w:ascii="Times New Roman" w:eastAsia="DFKai-SB" w:hAnsi="Times New Roman" w:cs="Cambria"/>
                <w:sz w:val="24"/>
              </w:rPr>
            </w:pPr>
            <w:r w:rsidRPr="004E0D69">
              <w:rPr>
                <w:rFonts w:ascii="Times New Roman" w:hAnsi="Times New Roman" w:cs="Times New Roman"/>
                <w:sz w:val="24"/>
                <w:lang w:eastAsia="zh-TW"/>
              </w:rPr>
              <w:t>Invited Discussant, The Development of Democracy and Local Governance in the EU, US and Asia, Howard Civil Service International House, Taipei, Taiwan (Nov. 24, 2018)</w:t>
            </w:r>
            <w:r w:rsidRPr="004E0D69">
              <w:rPr>
                <w:rFonts w:ascii="Times New Roman" w:eastAsia="DFKai-SB" w:hAnsi="Times New Roman" w:cs="Cambria"/>
                <w:sz w:val="24"/>
              </w:rPr>
              <w:t xml:space="preserve"> Invited Speaker, “Community in Conflict: The Role of Civil Society</w:t>
            </w:r>
            <w:r w:rsidRPr="004E0D69">
              <w:rPr>
                <w:rFonts w:ascii="Times New Roman" w:eastAsia="DFKai-SB" w:hAnsi="Times New Roman" w:cs="Cambria" w:hint="eastAsia"/>
                <w:sz w:val="24"/>
              </w:rPr>
              <w:t>.</w:t>
            </w:r>
            <w:r w:rsidRPr="004E0D69">
              <w:rPr>
                <w:rFonts w:ascii="Times New Roman" w:eastAsia="DFKai-SB" w:hAnsi="Times New Roman" w:cs="Cambria"/>
                <w:sz w:val="24"/>
              </w:rPr>
              <w:t xml:space="preserve">”  ARNOVA Pre-Conference Symposium, Austin, Texas, USA. Nov. </w:t>
            </w:r>
            <w:r w:rsidRPr="004E0D69">
              <w:rPr>
                <w:rFonts w:ascii="Times New Roman" w:eastAsia="DFKai-SB" w:hAnsi="Times New Roman" w:cs="Cambria" w:hint="eastAsia"/>
                <w:sz w:val="24"/>
              </w:rPr>
              <w:t>14</w:t>
            </w:r>
            <w:r w:rsidRPr="004E0D69">
              <w:rPr>
                <w:rFonts w:ascii="Times New Roman" w:eastAsia="DFKai-SB" w:hAnsi="Times New Roman" w:cs="Cambria"/>
                <w:sz w:val="24"/>
              </w:rPr>
              <w:t>, 201</w:t>
            </w:r>
            <w:r w:rsidRPr="004E0D69">
              <w:rPr>
                <w:rFonts w:ascii="Times New Roman" w:eastAsia="DFKai-SB" w:hAnsi="Times New Roman" w:cs="Cambria" w:hint="eastAsia"/>
                <w:sz w:val="24"/>
              </w:rPr>
              <w:t>8</w:t>
            </w:r>
            <w:r w:rsidRPr="004E0D69">
              <w:rPr>
                <w:rFonts w:ascii="Times New Roman" w:eastAsia="DFKai-SB" w:hAnsi="Times New Roman" w:cs="Cambria"/>
                <w:sz w:val="24"/>
              </w:rPr>
              <w:t>.</w:t>
            </w:r>
          </w:p>
          <w:p w14:paraId="7BAFC406" w14:textId="3A9C769E" w:rsidR="00931E6E" w:rsidRPr="004E0D69" w:rsidRDefault="00931E6E" w:rsidP="00931E6E">
            <w:pPr>
              <w:pStyle w:val="Bulletfirstline"/>
              <w:rPr>
                <w:rFonts w:ascii="Times New Roman" w:eastAsia="DFKai-SB" w:hAnsi="Times New Roman"/>
                <w:sz w:val="24"/>
                <w:lang w:eastAsia="zh-TW"/>
              </w:rPr>
            </w:pPr>
            <w:r w:rsidRPr="004E0D69">
              <w:rPr>
                <w:rFonts w:ascii="Times New Roman" w:eastAsia="DFKai-SB" w:hAnsi="Times New Roman" w:cs="Cambria"/>
                <w:sz w:val="24"/>
              </w:rPr>
              <w:t>Invited</w:t>
            </w:r>
            <w:r w:rsidRPr="004E0D69">
              <w:rPr>
                <w:rFonts w:ascii="Times New Roman" w:hAnsi="Times New Roman" w:cs="Times New Roman"/>
                <w:sz w:val="24"/>
                <w:lang w:eastAsia="zh-TW"/>
              </w:rPr>
              <w:t xml:space="preserve"> Commentator, “Choice of Major and Academic Grit: Case Study of National Universities in South,” The 10</w:t>
            </w:r>
            <w:r w:rsidRPr="004E0D69">
              <w:rPr>
                <w:rFonts w:ascii="Times New Roman" w:hAnsi="Times New Roman" w:cs="Times New Roman"/>
                <w:sz w:val="24"/>
                <w:vertAlign w:val="superscript"/>
                <w:lang w:eastAsia="zh-TW"/>
              </w:rPr>
              <w:t>th</w:t>
            </w:r>
            <w:r w:rsidRPr="004E0D69">
              <w:rPr>
                <w:rFonts w:ascii="Times New Roman" w:hAnsi="Times New Roman" w:cs="Times New Roman"/>
                <w:sz w:val="24"/>
                <w:lang w:eastAsia="zh-TW"/>
              </w:rPr>
              <w:t xml:space="preserve"> Annual Conference on Development Studies—Taiwan Experience 2.0: Local and Global Development Studies and Practices, Taipei, Taiwan (Oct. 27-28, 2018)</w:t>
            </w:r>
          </w:p>
          <w:p w14:paraId="7C5CCD0C" w14:textId="1131873D" w:rsidR="00931E6E" w:rsidRPr="004E0D69" w:rsidRDefault="00931E6E" w:rsidP="00931E6E">
            <w:pPr>
              <w:widowControl w:val="0"/>
              <w:spacing w:before="96" w:after="72"/>
              <w:ind w:left="357" w:right="-108"/>
              <w:rPr>
                <w:rFonts w:ascii="Times New Roman" w:eastAsia="DFKai-SB" w:hAnsi="Times New Roman" w:cs="Cambria"/>
                <w:sz w:val="24"/>
              </w:rPr>
            </w:pPr>
          </w:p>
        </w:tc>
      </w:tr>
      <w:tr w:rsidR="00931E6E" w:rsidRPr="004E0D69" w14:paraId="599025F5" w14:textId="77777777" w:rsidTr="001069F5">
        <w:trPr>
          <w:trHeight w:val="291"/>
        </w:trPr>
        <w:tc>
          <w:tcPr>
            <w:tcW w:w="10623" w:type="dxa"/>
            <w:gridSpan w:val="8"/>
            <w:tcBorders>
              <w:top w:val="single" w:sz="4" w:space="0" w:color="C0C0C0"/>
              <w:left w:val="nil"/>
              <w:bottom w:val="nil"/>
              <w:right w:val="nil"/>
            </w:tcBorders>
          </w:tcPr>
          <w:p w14:paraId="3E8A4544" w14:textId="77777777" w:rsidR="00931E6E" w:rsidRPr="004E0D69" w:rsidRDefault="00931E6E" w:rsidP="00931E6E">
            <w:pPr>
              <w:spacing w:before="144" w:after="144"/>
              <w:rPr>
                <w:rFonts w:ascii="Times New Roman" w:eastAsia="DFKai-SB" w:hAnsi="Times New Roman" w:cs="Cambria"/>
                <w:b/>
                <w:sz w:val="24"/>
              </w:rPr>
            </w:pPr>
            <w:r w:rsidRPr="004E0D69">
              <w:rPr>
                <w:rFonts w:ascii="Times New Roman" w:eastAsia="DFKai-SB" w:hAnsi="Times New Roman" w:cs="Cambria"/>
                <w:b/>
                <w:sz w:val="24"/>
              </w:rPr>
              <w:lastRenderedPageBreak/>
              <w:t>Teaching Experiences</w:t>
            </w:r>
          </w:p>
        </w:tc>
      </w:tr>
      <w:tr w:rsidR="00931E6E" w:rsidRPr="004E0D69" w14:paraId="2D0618EB" w14:textId="77777777" w:rsidTr="006A66FB">
        <w:trPr>
          <w:gridAfter w:val="2"/>
          <w:wAfter w:w="727" w:type="dxa"/>
          <w:trHeight w:val="360"/>
        </w:trPr>
        <w:tc>
          <w:tcPr>
            <w:tcW w:w="1527" w:type="dxa"/>
            <w:gridSpan w:val="2"/>
            <w:tcBorders>
              <w:top w:val="nil"/>
              <w:left w:val="nil"/>
              <w:bottom w:val="nil"/>
              <w:right w:val="nil"/>
            </w:tcBorders>
          </w:tcPr>
          <w:p w14:paraId="0A0D0332" w14:textId="77777777" w:rsidR="00931E6E" w:rsidRPr="004E0D69" w:rsidRDefault="00931E6E" w:rsidP="00931E6E">
            <w:pPr>
              <w:spacing w:before="144" w:after="144"/>
              <w:rPr>
                <w:rFonts w:ascii="Times New Roman" w:eastAsia="DFKai-SB" w:hAnsi="Times New Roman" w:cs="Cambria"/>
                <w:sz w:val="24"/>
              </w:rPr>
            </w:pPr>
          </w:p>
        </w:tc>
        <w:tc>
          <w:tcPr>
            <w:tcW w:w="8369" w:type="dxa"/>
            <w:gridSpan w:val="4"/>
            <w:tcBorders>
              <w:top w:val="nil"/>
              <w:left w:val="nil"/>
              <w:bottom w:val="nil"/>
              <w:right w:val="nil"/>
            </w:tcBorders>
            <w:shd w:val="clear" w:color="auto" w:fill="auto"/>
          </w:tcPr>
          <w:p w14:paraId="30404AD0" w14:textId="77777777" w:rsidR="00931E6E" w:rsidRPr="004E0D69" w:rsidRDefault="00931E6E" w:rsidP="00931E6E">
            <w:pPr>
              <w:spacing w:before="40"/>
              <w:rPr>
                <w:rFonts w:ascii="Times New Roman" w:eastAsia="DFKai-SB" w:hAnsi="Times New Roman" w:cs="Cambria"/>
                <w:b/>
                <w:sz w:val="24"/>
              </w:rPr>
            </w:pPr>
            <w:r w:rsidRPr="004E0D69">
              <w:rPr>
                <w:rFonts w:ascii="Times New Roman" w:eastAsia="DFKai-SB" w:hAnsi="Times New Roman" w:cs="Cambria"/>
                <w:b/>
                <w:sz w:val="24"/>
              </w:rPr>
              <w:t>National Taiwan University</w:t>
            </w:r>
          </w:p>
          <w:p w14:paraId="4E220CEB" w14:textId="77777777" w:rsidR="00931E6E" w:rsidRPr="004E0D69" w:rsidRDefault="00931E6E" w:rsidP="00931E6E">
            <w:pPr>
              <w:numPr>
                <w:ilvl w:val="0"/>
                <w:numId w:val="1"/>
              </w:numPr>
              <w:pBdr>
                <w:top w:val="nil"/>
                <w:left w:val="nil"/>
                <w:bottom w:val="nil"/>
                <w:right w:val="nil"/>
                <w:between w:val="nil"/>
              </w:pBdr>
              <w:spacing w:before="40"/>
              <w:rPr>
                <w:rFonts w:ascii="Times New Roman" w:eastAsia="DFKai-SB" w:hAnsi="Times New Roman" w:cs="Cambria"/>
                <w:sz w:val="24"/>
              </w:rPr>
            </w:pPr>
            <w:r w:rsidRPr="004E0D69">
              <w:rPr>
                <w:rFonts w:ascii="Times New Roman" w:eastAsia="DFKai-SB" w:hAnsi="Times New Roman" w:cs="Cambria"/>
                <w:sz w:val="24"/>
              </w:rPr>
              <w:t>Glocalization: Charities in Taiwan</w:t>
            </w:r>
            <w:r w:rsidRPr="004E0D69">
              <w:rPr>
                <w:rFonts w:ascii="Times New Roman" w:eastAsia="DFKai-SB" w:hAnsi="Times New Roman" w:cs="Cambria"/>
                <w:sz w:val="24"/>
                <w:lang w:eastAsia="zh-TW"/>
              </w:rPr>
              <w:t xml:space="preserve"> (</w:t>
            </w:r>
            <w:r w:rsidRPr="004E0D69">
              <w:rPr>
                <w:rFonts w:ascii="Times New Roman" w:eastAsia="DFKai-SB" w:hAnsi="Times New Roman" w:cs="Cambria" w:hint="eastAsia"/>
                <w:sz w:val="24"/>
                <w:lang w:eastAsia="zh-TW"/>
              </w:rPr>
              <w:t>107-2)</w:t>
            </w:r>
          </w:p>
          <w:p w14:paraId="0B566E1D" w14:textId="77777777" w:rsidR="00931E6E" w:rsidRPr="004E0D69" w:rsidRDefault="00931E6E" w:rsidP="00931E6E">
            <w:pPr>
              <w:numPr>
                <w:ilvl w:val="0"/>
                <w:numId w:val="1"/>
              </w:numPr>
              <w:pBdr>
                <w:top w:val="nil"/>
                <w:left w:val="nil"/>
                <w:bottom w:val="nil"/>
                <w:right w:val="nil"/>
                <w:between w:val="nil"/>
              </w:pBdr>
              <w:spacing w:before="40"/>
              <w:rPr>
                <w:rFonts w:ascii="Times New Roman" w:eastAsia="DFKai-SB" w:hAnsi="Times New Roman" w:cs="Cambria"/>
                <w:sz w:val="24"/>
              </w:rPr>
            </w:pPr>
            <w:r w:rsidRPr="004E0D69">
              <w:rPr>
                <w:rFonts w:ascii="Times New Roman" w:eastAsia="DFKai-SB" w:hAnsi="Times New Roman" w:cs="Cambria"/>
                <w:sz w:val="24"/>
                <w:lang w:eastAsia="zh-TW"/>
              </w:rPr>
              <w:t xml:space="preserve">Seminar on Nonprofit Organization and Management </w:t>
            </w:r>
            <w:r w:rsidRPr="004E0D69">
              <w:rPr>
                <w:rFonts w:ascii="Times New Roman" w:eastAsia="DFKai-SB" w:hAnsi="Times New Roman" w:cs="Cambria" w:hint="eastAsia"/>
                <w:sz w:val="24"/>
                <w:lang w:eastAsia="zh-TW"/>
              </w:rPr>
              <w:t>(2019-2021)</w:t>
            </w:r>
          </w:p>
          <w:p w14:paraId="0DCB00BE" w14:textId="77777777" w:rsidR="00931E6E" w:rsidRPr="004E0D69" w:rsidRDefault="00931E6E" w:rsidP="00931E6E">
            <w:pPr>
              <w:numPr>
                <w:ilvl w:val="0"/>
                <w:numId w:val="1"/>
              </w:numPr>
              <w:pBdr>
                <w:top w:val="nil"/>
                <w:left w:val="nil"/>
                <w:bottom w:val="nil"/>
                <w:right w:val="nil"/>
                <w:between w:val="nil"/>
              </w:pBdr>
              <w:spacing w:before="40"/>
              <w:rPr>
                <w:rFonts w:ascii="Times New Roman" w:eastAsia="DFKai-SB" w:hAnsi="Times New Roman" w:cs="Cambria"/>
                <w:sz w:val="24"/>
              </w:rPr>
            </w:pPr>
            <w:r w:rsidRPr="004E0D69">
              <w:rPr>
                <w:rFonts w:ascii="Times New Roman" w:eastAsia="DFKai-SB" w:hAnsi="Times New Roman" w:cs="Cambria"/>
                <w:sz w:val="24"/>
                <w:lang w:eastAsia="zh-TW"/>
              </w:rPr>
              <w:t>Public and Nonprofit Organization (</w:t>
            </w:r>
            <w:r w:rsidRPr="004E0D69">
              <w:rPr>
                <w:rFonts w:ascii="Times New Roman" w:eastAsia="DFKai-SB" w:hAnsi="Times New Roman" w:cs="Cambria" w:hint="eastAsia"/>
                <w:sz w:val="24"/>
                <w:lang w:eastAsia="zh-TW"/>
              </w:rPr>
              <w:t>107-2</w:t>
            </w:r>
            <w:r w:rsidRPr="004E0D69">
              <w:rPr>
                <w:rFonts w:ascii="Times New Roman" w:eastAsia="DFKai-SB" w:hAnsi="Times New Roman" w:cs="Cambria" w:hint="eastAsia"/>
                <w:sz w:val="24"/>
                <w:lang w:eastAsia="zh-TW"/>
              </w:rPr>
              <w:t>、</w:t>
            </w:r>
            <w:r w:rsidRPr="004E0D69">
              <w:rPr>
                <w:rFonts w:ascii="Times New Roman" w:eastAsia="DFKai-SB" w:hAnsi="Times New Roman" w:cs="Cambria" w:hint="eastAsia"/>
                <w:sz w:val="24"/>
                <w:lang w:eastAsia="zh-TW"/>
              </w:rPr>
              <w:t>108-2)</w:t>
            </w:r>
          </w:p>
          <w:p w14:paraId="3FE820F6" w14:textId="77777777" w:rsidR="00931E6E" w:rsidRPr="004E0D69" w:rsidRDefault="00931E6E" w:rsidP="00931E6E">
            <w:pPr>
              <w:numPr>
                <w:ilvl w:val="0"/>
                <w:numId w:val="1"/>
              </w:numPr>
              <w:pBdr>
                <w:top w:val="nil"/>
                <w:left w:val="nil"/>
                <w:bottom w:val="nil"/>
                <w:right w:val="nil"/>
                <w:between w:val="nil"/>
              </w:pBdr>
              <w:spacing w:before="40"/>
              <w:rPr>
                <w:rFonts w:ascii="Times New Roman" w:eastAsia="DFKai-SB" w:hAnsi="Times New Roman" w:cs="Cambria"/>
                <w:sz w:val="24"/>
              </w:rPr>
            </w:pPr>
            <w:r w:rsidRPr="004E0D69">
              <w:rPr>
                <w:rFonts w:ascii="Times New Roman" w:eastAsia="DFKai-SB" w:hAnsi="Times New Roman" w:cs="Cambria"/>
                <w:sz w:val="24"/>
                <w:lang w:eastAsia="zh-TW"/>
              </w:rPr>
              <w:t>Public Administration I &amp; II (</w:t>
            </w:r>
            <w:r w:rsidRPr="004E0D69">
              <w:rPr>
                <w:rFonts w:ascii="Times New Roman" w:eastAsia="DFKai-SB" w:hAnsi="Times New Roman" w:cs="Cambria" w:hint="eastAsia"/>
                <w:sz w:val="24"/>
                <w:lang w:eastAsia="zh-TW"/>
              </w:rPr>
              <w:t>2018-2021)</w:t>
            </w:r>
          </w:p>
          <w:p w14:paraId="47455017" w14:textId="77777777" w:rsidR="00931E6E" w:rsidRPr="004E0D69" w:rsidRDefault="00931E6E" w:rsidP="00931E6E">
            <w:pPr>
              <w:numPr>
                <w:ilvl w:val="0"/>
                <w:numId w:val="1"/>
              </w:numPr>
              <w:pBdr>
                <w:top w:val="nil"/>
                <w:left w:val="nil"/>
                <w:bottom w:val="nil"/>
                <w:right w:val="nil"/>
                <w:between w:val="nil"/>
              </w:pBdr>
              <w:spacing w:before="40"/>
              <w:rPr>
                <w:rFonts w:ascii="Times New Roman" w:eastAsia="DFKai-SB" w:hAnsi="Times New Roman" w:cs="Cambria"/>
                <w:sz w:val="24"/>
              </w:rPr>
            </w:pPr>
            <w:r w:rsidRPr="004E0D69">
              <w:rPr>
                <w:rFonts w:ascii="Times New Roman" w:hAnsi="Times New Roman" w:cs="Times New Roman"/>
                <w:sz w:val="24"/>
              </w:rPr>
              <w:t>Seminar on Public Administration</w:t>
            </w:r>
            <w:r w:rsidRPr="004E0D69" w:rsidDel="00BF56D0">
              <w:rPr>
                <w:rFonts w:ascii="Times New Roman" w:eastAsia="DFKai-SB" w:hAnsi="Times New Roman" w:cs="Times New Roman"/>
                <w:sz w:val="24"/>
                <w:lang w:eastAsia="zh-TW"/>
              </w:rPr>
              <w:t xml:space="preserve"> </w:t>
            </w:r>
            <w:r w:rsidRPr="004E0D69">
              <w:rPr>
                <w:rFonts w:ascii="Times New Roman" w:eastAsia="DFKai-SB" w:hAnsi="Times New Roman" w:cs="Cambria" w:hint="eastAsia"/>
                <w:sz w:val="24"/>
                <w:lang w:eastAsia="zh-TW"/>
              </w:rPr>
              <w:t>(107-2)</w:t>
            </w:r>
          </w:p>
          <w:p w14:paraId="491E4A36" w14:textId="77777777" w:rsidR="00931E6E" w:rsidRPr="004E0D69" w:rsidRDefault="00931E6E" w:rsidP="00931E6E">
            <w:pPr>
              <w:numPr>
                <w:ilvl w:val="0"/>
                <w:numId w:val="1"/>
              </w:numPr>
              <w:pBdr>
                <w:top w:val="nil"/>
                <w:left w:val="nil"/>
                <w:bottom w:val="nil"/>
                <w:right w:val="nil"/>
                <w:between w:val="nil"/>
              </w:pBdr>
              <w:spacing w:before="40"/>
              <w:rPr>
                <w:rFonts w:ascii="Times New Roman" w:eastAsia="DFKai-SB" w:hAnsi="Times New Roman" w:cs="Cambria"/>
                <w:sz w:val="24"/>
              </w:rPr>
            </w:pPr>
            <w:r w:rsidRPr="004E0D69">
              <w:rPr>
                <w:rFonts w:ascii="Times New Roman" w:eastAsia="DFKai-SB" w:hAnsi="Times New Roman" w:cs="Cambria"/>
                <w:sz w:val="24"/>
                <w:lang w:eastAsia="zh-TW"/>
              </w:rPr>
              <w:t>Human Resource Administration (</w:t>
            </w:r>
            <w:r w:rsidRPr="004E0D69">
              <w:rPr>
                <w:rFonts w:ascii="Times New Roman" w:eastAsia="DFKai-SB" w:hAnsi="Times New Roman" w:cs="Cambria" w:hint="eastAsia"/>
                <w:sz w:val="24"/>
                <w:lang w:eastAsia="zh-TW"/>
              </w:rPr>
              <w:t>107-1)</w:t>
            </w:r>
          </w:p>
          <w:p w14:paraId="2A11DAE0" w14:textId="77777777" w:rsidR="00931E6E" w:rsidRPr="004E0D69" w:rsidRDefault="00931E6E" w:rsidP="00931E6E">
            <w:pPr>
              <w:numPr>
                <w:ilvl w:val="0"/>
                <w:numId w:val="1"/>
              </w:numPr>
              <w:pBdr>
                <w:top w:val="nil"/>
                <w:left w:val="nil"/>
                <w:bottom w:val="nil"/>
                <w:right w:val="nil"/>
                <w:between w:val="nil"/>
              </w:pBdr>
              <w:spacing w:before="40"/>
              <w:rPr>
                <w:rFonts w:ascii="Times New Roman" w:eastAsia="DFKai-SB" w:hAnsi="Times New Roman" w:cs="Cambria"/>
                <w:sz w:val="24"/>
              </w:rPr>
            </w:pPr>
            <w:r w:rsidRPr="004E0D69">
              <w:rPr>
                <w:rFonts w:ascii="Times New Roman" w:eastAsia="DFKai-SB" w:hAnsi="Times New Roman" w:cs="Cambria"/>
                <w:sz w:val="24"/>
                <w:lang w:eastAsia="zh-TW"/>
              </w:rPr>
              <w:t>Public Management</w:t>
            </w:r>
            <w:r w:rsidRPr="004E0D69">
              <w:rPr>
                <w:rFonts w:ascii="Times New Roman" w:eastAsia="DFKai-SB" w:hAnsi="Times New Roman" w:cs="Cambria" w:hint="eastAsia"/>
                <w:sz w:val="24"/>
                <w:lang w:eastAsia="zh-TW"/>
              </w:rPr>
              <w:t xml:space="preserve"> (107-1</w:t>
            </w:r>
            <w:r w:rsidRPr="004E0D69">
              <w:rPr>
                <w:rFonts w:ascii="Times New Roman" w:eastAsia="DFKai-SB" w:hAnsi="Times New Roman" w:cs="Cambria" w:hint="eastAsia"/>
                <w:sz w:val="24"/>
                <w:lang w:eastAsia="zh-TW"/>
              </w:rPr>
              <w:t>、</w:t>
            </w:r>
            <w:r w:rsidRPr="004E0D69">
              <w:rPr>
                <w:rFonts w:ascii="Times New Roman" w:eastAsia="DFKai-SB" w:hAnsi="Times New Roman" w:cs="Cambria" w:hint="eastAsia"/>
                <w:sz w:val="24"/>
                <w:lang w:eastAsia="zh-TW"/>
              </w:rPr>
              <w:t>108-1</w:t>
            </w:r>
            <w:r w:rsidRPr="004E0D69">
              <w:rPr>
                <w:rFonts w:ascii="Times New Roman" w:eastAsia="DFKai-SB" w:hAnsi="Times New Roman" w:cs="Cambria" w:hint="eastAsia"/>
                <w:sz w:val="24"/>
                <w:lang w:eastAsia="zh-TW"/>
              </w:rPr>
              <w:t>、</w:t>
            </w:r>
            <w:r w:rsidRPr="004E0D69">
              <w:rPr>
                <w:rFonts w:ascii="Times New Roman" w:eastAsia="DFKai-SB" w:hAnsi="Times New Roman" w:cs="Cambria" w:hint="eastAsia"/>
                <w:sz w:val="24"/>
                <w:lang w:eastAsia="zh-TW"/>
              </w:rPr>
              <w:t>109-1)</w:t>
            </w:r>
          </w:p>
          <w:p w14:paraId="3C6755C8" w14:textId="77777777" w:rsidR="00931E6E" w:rsidRPr="004E0D69" w:rsidRDefault="00931E6E" w:rsidP="00931E6E">
            <w:pPr>
              <w:spacing w:before="40"/>
              <w:rPr>
                <w:rFonts w:ascii="Times New Roman" w:eastAsia="DFKai-SB" w:hAnsi="Times New Roman" w:cs="Cambria"/>
                <w:b/>
                <w:sz w:val="24"/>
              </w:rPr>
            </w:pPr>
          </w:p>
          <w:p w14:paraId="63529B84" w14:textId="77777777" w:rsidR="00931E6E" w:rsidRPr="004E0D69" w:rsidRDefault="00931E6E" w:rsidP="00931E6E">
            <w:pPr>
              <w:spacing w:before="40"/>
              <w:rPr>
                <w:rFonts w:ascii="Times New Roman" w:eastAsia="DFKai-SB" w:hAnsi="Times New Roman" w:cs="Cambria"/>
                <w:b/>
                <w:sz w:val="24"/>
              </w:rPr>
            </w:pPr>
            <w:r w:rsidRPr="004E0D69">
              <w:rPr>
                <w:rFonts w:ascii="Times New Roman" w:eastAsia="DFKai-SB" w:hAnsi="Times New Roman" w:cs="Cambria"/>
                <w:b/>
                <w:sz w:val="24"/>
              </w:rPr>
              <w:t>The University of Hong Kong</w:t>
            </w:r>
          </w:p>
          <w:p w14:paraId="73250A31" w14:textId="77777777" w:rsidR="00931E6E" w:rsidRPr="004E0D69" w:rsidRDefault="00931E6E" w:rsidP="00931E6E">
            <w:pPr>
              <w:spacing w:before="40"/>
              <w:rPr>
                <w:rFonts w:ascii="Times New Roman" w:eastAsia="DFKai-SB" w:hAnsi="Times New Roman" w:cs="Cambria"/>
                <w:sz w:val="24"/>
              </w:rPr>
            </w:pPr>
            <w:r w:rsidRPr="004E0D69">
              <w:rPr>
                <w:rFonts w:ascii="Times New Roman" w:eastAsia="DFKai-SB" w:hAnsi="Times New Roman" w:cs="Cambria"/>
                <w:sz w:val="24"/>
              </w:rPr>
              <w:t xml:space="preserve">MPA courses </w:t>
            </w:r>
          </w:p>
          <w:p w14:paraId="6F04E193" w14:textId="77777777" w:rsidR="00931E6E" w:rsidRPr="004E0D69" w:rsidRDefault="00931E6E" w:rsidP="00931E6E">
            <w:pPr>
              <w:spacing w:before="40"/>
              <w:rPr>
                <w:rFonts w:ascii="Times New Roman" w:eastAsia="DFKai-SB" w:hAnsi="Times New Roman" w:cs="Cambria"/>
                <w:sz w:val="24"/>
              </w:rPr>
            </w:pPr>
            <w:r w:rsidRPr="004E0D69">
              <w:rPr>
                <w:rFonts w:ascii="Times New Roman" w:eastAsia="DFKai-SB" w:hAnsi="Times New Roman" w:cs="Cambria"/>
                <w:sz w:val="24"/>
              </w:rPr>
              <w:t xml:space="preserve">(with the most recent teaching evaluation scores by 2017: </w:t>
            </w:r>
          </w:p>
          <w:p w14:paraId="294EB446" w14:textId="77777777" w:rsidR="00931E6E" w:rsidRPr="004E0D69" w:rsidRDefault="00931E6E" w:rsidP="00931E6E">
            <w:pPr>
              <w:spacing w:before="40"/>
              <w:rPr>
                <w:rFonts w:ascii="Times New Roman" w:eastAsia="DFKai-SB" w:hAnsi="Times New Roman" w:cs="Cambria"/>
                <w:sz w:val="24"/>
              </w:rPr>
            </w:pPr>
            <w:r w:rsidRPr="004E0D69">
              <w:rPr>
                <w:rFonts w:ascii="Times New Roman" w:eastAsia="DFKai-SB" w:hAnsi="Times New Roman" w:cs="Cambria"/>
                <w:sz w:val="24"/>
              </w:rPr>
              <w:t>Instructor scores: [I]; Department Average scores[DA]</w:t>
            </w:r>
          </w:p>
          <w:p w14:paraId="4B669C3F" w14:textId="77777777" w:rsidR="00931E6E" w:rsidRPr="004E0D69" w:rsidRDefault="00931E6E" w:rsidP="00931E6E">
            <w:pPr>
              <w:spacing w:before="40"/>
              <w:rPr>
                <w:rFonts w:ascii="Times New Roman" w:eastAsia="DFKai-SB" w:hAnsi="Times New Roman" w:cs="Cambria"/>
                <w:sz w:val="24"/>
              </w:rPr>
            </w:pPr>
            <w:r w:rsidRPr="004E0D69">
              <w:rPr>
                <w:rFonts w:ascii="Times New Roman" w:eastAsia="DFKai-SB" w:hAnsi="Times New Roman" w:cs="Cambria"/>
                <w:sz w:val="24"/>
              </w:rPr>
              <w:t>Course scores: (C); Teacher scores (T))</w:t>
            </w:r>
          </w:p>
          <w:p w14:paraId="3A850D48" w14:textId="77777777" w:rsidR="00931E6E" w:rsidRPr="004E0D69" w:rsidRDefault="00931E6E" w:rsidP="00931E6E">
            <w:pPr>
              <w:spacing w:before="40"/>
              <w:rPr>
                <w:rFonts w:ascii="Times New Roman" w:eastAsia="DFKai-SB" w:hAnsi="Times New Roman" w:cs="Cambria"/>
                <w:sz w:val="24"/>
              </w:rPr>
            </w:pPr>
          </w:p>
          <w:p w14:paraId="1D5B4851" w14:textId="77777777" w:rsidR="00931E6E" w:rsidRPr="004E0D69" w:rsidRDefault="00931E6E" w:rsidP="00931E6E">
            <w:pPr>
              <w:numPr>
                <w:ilvl w:val="0"/>
                <w:numId w:val="1"/>
              </w:numPr>
              <w:pBdr>
                <w:top w:val="nil"/>
                <w:left w:val="nil"/>
                <w:bottom w:val="nil"/>
                <w:right w:val="nil"/>
                <w:between w:val="nil"/>
              </w:pBdr>
              <w:spacing w:before="40"/>
              <w:rPr>
                <w:rFonts w:ascii="Times New Roman" w:eastAsia="DFKai-SB" w:hAnsi="Times New Roman" w:cs="Cambria"/>
                <w:sz w:val="24"/>
              </w:rPr>
            </w:pPr>
            <w:r w:rsidRPr="004E0D69">
              <w:rPr>
                <w:rFonts w:ascii="Times New Roman" w:eastAsia="DFKai-SB" w:hAnsi="Times New Roman" w:cs="Cambria"/>
                <w:sz w:val="24"/>
              </w:rPr>
              <w:t>Managing Nonprofit Organizations ([I]: C: 93.1 T: 90; [DA]: C: 75.7 T: 78.7)</w:t>
            </w:r>
          </w:p>
          <w:p w14:paraId="51F21800" w14:textId="77777777" w:rsidR="00931E6E" w:rsidRPr="004E0D69" w:rsidRDefault="00931E6E" w:rsidP="00931E6E">
            <w:pPr>
              <w:numPr>
                <w:ilvl w:val="0"/>
                <w:numId w:val="1"/>
              </w:numPr>
              <w:pBdr>
                <w:top w:val="nil"/>
                <w:left w:val="nil"/>
                <w:bottom w:val="nil"/>
                <w:right w:val="nil"/>
                <w:between w:val="nil"/>
              </w:pBdr>
              <w:spacing w:before="40"/>
              <w:rPr>
                <w:rFonts w:ascii="Times New Roman" w:eastAsia="DFKai-SB" w:hAnsi="Times New Roman" w:cs="Cambria"/>
                <w:sz w:val="24"/>
              </w:rPr>
            </w:pPr>
            <w:r w:rsidRPr="004E0D69">
              <w:rPr>
                <w:rFonts w:ascii="Times New Roman" w:eastAsia="DFKai-SB" w:hAnsi="Times New Roman" w:cs="Cambria"/>
                <w:sz w:val="24"/>
              </w:rPr>
              <w:t>NGO and Governance ([I]: C:87.5 T:91.1; [DA]: C: 81.5 T: 83.3)</w:t>
            </w:r>
          </w:p>
          <w:p w14:paraId="4F8FAA44" w14:textId="77777777" w:rsidR="00931E6E" w:rsidRPr="004E0D69" w:rsidRDefault="00931E6E" w:rsidP="00931E6E">
            <w:pPr>
              <w:numPr>
                <w:ilvl w:val="0"/>
                <w:numId w:val="1"/>
              </w:numPr>
              <w:pBdr>
                <w:top w:val="nil"/>
                <w:left w:val="nil"/>
                <w:bottom w:val="nil"/>
                <w:right w:val="nil"/>
                <w:between w:val="nil"/>
              </w:pBdr>
              <w:spacing w:before="40"/>
              <w:rPr>
                <w:rFonts w:ascii="Times New Roman" w:eastAsia="DFKai-SB" w:hAnsi="Times New Roman" w:cs="Cambria"/>
                <w:sz w:val="24"/>
              </w:rPr>
            </w:pPr>
            <w:r w:rsidRPr="004E0D69">
              <w:rPr>
                <w:rFonts w:ascii="Times New Roman" w:eastAsia="DFKai-SB" w:hAnsi="Times New Roman" w:cs="Cambria"/>
                <w:sz w:val="24"/>
              </w:rPr>
              <w:t>Collaborative Governance ([I]: C: 85.4 T:92.7; [DA]: C: 71.4 T:78)</w:t>
            </w:r>
          </w:p>
          <w:p w14:paraId="32B69B7E" w14:textId="77777777" w:rsidR="00931E6E" w:rsidRPr="004E0D69" w:rsidRDefault="00931E6E" w:rsidP="00931E6E">
            <w:pPr>
              <w:numPr>
                <w:ilvl w:val="0"/>
                <w:numId w:val="1"/>
              </w:numPr>
              <w:pBdr>
                <w:top w:val="nil"/>
                <w:left w:val="nil"/>
                <w:bottom w:val="nil"/>
                <w:right w:val="nil"/>
                <w:between w:val="nil"/>
              </w:pBdr>
              <w:spacing w:before="40"/>
              <w:rPr>
                <w:rFonts w:ascii="Times New Roman" w:eastAsia="DFKai-SB" w:hAnsi="Times New Roman" w:cs="Cambria"/>
                <w:sz w:val="24"/>
              </w:rPr>
            </w:pPr>
            <w:r w:rsidRPr="004E0D69">
              <w:rPr>
                <w:rFonts w:ascii="Times New Roman" w:eastAsia="DFKai-SB" w:hAnsi="Times New Roman" w:cs="Cambria"/>
                <w:sz w:val="24"/>
              </w:rPr>
              <w:t>Nonprofit Management ([I]: C: 86.5 T:96.7; [DA]: C: 76.1 T:76.8)</w:t>
            </w:r>
          </w:p>
          <w:p w14:paraId="3C4DA20A" w14:textId="77777777" w:rsidR="00931E6E" w:rsidRPr="004E0D69" w:rsidRDefault="00931E6E" w:rsidP="00931E6E">
            <w:pPr>
              <w:spacing w:before="40"/>
              <w:rPr>
                <w:rFonts w:ascii="Times New Roman" w:eastAsia="DFKai-SB" w:hAnsi="Times New Roman" w:cs="Cambria"/>
                <w:sz w:val="24"/>
              </w:rPr>
            </w:pPr>
          </w:p>
          <w:p w14:paraId="094E2EE8" w14:textId="77777777" w:rsidR="00931E6E" w:rsidRPr="004E0D69" w:rsidRDefault="00931E6E" w:rsidP="00931E6E">
            <w:pPr>
              <w:spacing w:before="40"/>
              <w:rPr>
                <w:rFonts w:ascii="Times New Roman" w:eastAsia="DFKai-SB" w:hAnsi="Times New Roman" w:cs="Cambria"/>
                <w:b/>
                <w:sz w:val="24"/>
              </w:rPr>
            </w:pPr>
            <w:r w:rsidRPr="004E0D69">
              <w:rPr>
                <w:rFonts w:ascii="Times New Roman" w:eastAsia="DFKai-SB" w:hAnsi="Times New Roman" w:cs="Cambria"/>
                <w:b/>
                <w:sz w:val="24"/>
              </w:rPr>
              <w:t>Undergraduate courses</w:t>
            </w:r>
          </w:p>
          <w:p w14:paraId="176A2285" w14:textId="77777777" w:rsidR="00931E6E" w:rsidRPr="004E0D69" w:rsidRDefault="00931E6E" w:rsidP="00931E6E">
            <w:pPr>
              <w:numPr>
                <w:ilvl w:val="0"/>
                <w:numId w:val="1"/>
              </w:numPr>
              <w:pBdr>
                <w:top w:val="nil"/>
                <w:left w:val="nil"/>
                <w:bottom w:val="nil"/>
                <w:right w:val="nil"/>
                <w:between w:val="nil"/>
              </w:pBdr>
              <w:spacing w:before="40"/>
              <w:rPr>
                <w:rFonts w:ascii="Times New Roman" w:eastAsia="DFKai-SB" w:hAnsi="Times New Roman" w:cs="Cambria"/>
                <w:sz w:val="24"/>
              </w:rPr>
            </w:pPr>
            <w:r w:rsidRPr="004E0D69">
              <w:rPr>
                <w:rFonts w:ascii="Times New Roman" w:eastAsia="DFKai-SB" w:hAnsi="Times New Roman" w:cs="Cambria"/>
                <w:sz w:val="24"/>
              </w:rPr>
              <w:t>Introduction to Public Administration ([I]: C:71.4 T:74; [DA]: C:78 T:81.6)</w:t>
            </w:r>
          </w:p>
          <w:p w14:paraId="5DBB108C" w14:textId="77777777" w:rsidR="00931E6E" w:rsidRPr="004E0D69" w:rsidRDefault="00931E6E" w:rsidP="00931E6E">
            <w:pPr>
              <w:numPr>
                <w:ilvl w:val="0"/>
                <w:numId w:val="1"/>
              </w:numPr>
              <w:pBdr>
                <w:top w:val="nil"/>
                <w:left w:val="nil"/>
                <w:bottom w:val="nil"/>
                <w:right w:val="nil"/>
                <w:between w:val="nil"/>
              </w:pBdr>
              <w:spacing w:before="40"/>
              <w:rPr>
                <w:rFonts w:ascii="Times New Roman" w:eastAsia="DFKai-SB" w:hAnsi="Times New Roman" w:cs="Cambria"/>
                <w:sz w:val="24"/>
              </w:rPr>
            </w:pPr>
            <w:r w:rsidRPr="004E0D69">
              <w:rPr>
                <w:rFonts w:ascii="Times New Roman" w:eastAsia="DFKai-SB" w:hAnsi="Times New Roman" w:cs="Cambria"/>
                <w:sz w:val="24"/>
              </w:rPr>
              <w:t>Nonprofit Management ([I]: C: 71.8 T:79.2; [DA]: C: 73.3 T:77.9)</w:t>
            </w:r>
          </w:p>
          <w:p w14:paraId="6C76A898" w14:textId="77777777" w:rsidR="00931E6E" w:rsidRPr="004E0D69" w:rsidRDefault="00931E6E" w:rsidP="00931E6E">
            <w:pPr>
              <w:numPr>
                <w:ilvl w:val="0"/>
                <w:numId w:val="1"/>
              </w:numPr>
              <w:pBdr>
                <w:top w:val="nil"/>
                <w:left w:val="nil"/>
                <w:bottom w:val="nil"/>
                <w:right w:val="nil"/>
                <w:between w:val="nil"/>
              </w:pBdr>
              <w:spacing w:before="40"/>
              <w:rPr>
                <w:rFonts w:ascii="Times New Roman" w:eastAsia="DFKai-SB" w:hAnsi="Times New Roman" w:cs="Cambria"/>
                <w:sz w:val="24"/>
              </w:rPr>
            </w:pPr>
            <w:r w:rsidRPr="004E0D69">
              <w:rPr>
                <w:rFonts w:ascii="Times New Roman" w:eastAsia="DFKai-SB" w:hAnsi="Times New Roman" w:cs="Cambria"/>
                <w:sz w:val="24"/>
              </w:rPr>
              <w:t>Capstone: Research Internship ([I]: C: 75 T: 100; [DA]: C: 75.4 T:79.6)</w:t>
            </w:r>
          </w:p>
          <w:p w14:paraId="1F2EB1FA" w14:textId="77777777" w:rsidR="00931E6E" w:rsidRPr="004E0D69" w:rsidRDefault="00931E6E" w:rsidP="00931E6E">
            <w:pPr>
              <w:numPr>
                <w:ilvl w:val="0"/>
                <w:numId w:val="1"/>
              </w:numPr>
              <w:pBdr>
                <w:top w:val="nil"/>
                <w:left w:val="nil"/>
                <w:bottom w:val="nil"/>
                <w:right w:val="nil"/>
                <w:between w:val="nil"/>
              </w:pBdr>
              <w:spacing w:before="40"/>
              <w:rPr>
                <w:rFonts w:ascii="Times New Roman" w:eastAsia="DFKai-SB" w:hAnsi="Times New Roman" w:cs="Cambria"/>
                <w:sz w:val="24"/>
              </w:rPr>
            </w:pPr>
            <w:r w:rsidRPr="004E0D69">
              <w:rPr>
                <w:rFonts w:ascii="Times New Roman" w:eastAsia="DFKai-SB" w:hAnsi="Times New Roman" w:cs="Cambria"/>
                <w:sz w:val="24"/>
              </w:rPr>
              <w:t>Social Innovation Internship (N.A)</w:t>
            </w:r>
          </w:p>
          <w:p w14:paraId="5D6E86E1" w14:textId="77777777" w:rsidR="00931E6E" w:rsidRPr="004E0D69" w:rsidRDefault="00931E6E" w:rsidP="00931E6E">
            <w:pPr>
              <w:numPr>
                <w:ilvl w:val="0"/>
                <w:numId w:val="1"/>
              </w:numPr>
              <w:pBdr>
                <w:top w:val="nil"/>
                <w:left w:val="nil"/>
                <w:bottom w:val="nil"/>
                <w:right w:val="nil"/>
                <w:between w:val="nil"/>
              </w:pBdr>
              <w:spacing w:before="40"/>
              <w:rPr>
                <w:rFonts w:ascii="Times New Roman" w:eastAsia="DFKai-SB" w:hAnsi="Times New Roman" w:cs="Cambria"/>
                <w:sz w:val="24"/>
              </w:rPr>
            </w:pPr>
            <w:r w:rsidRPr="004E0D69">
              <w:rPr>
                <w:rFonts w:ascii="Times New Roman" w:eastAsia="DFKai-SB" w:hAnsi="Times New Roman" w:cs="Cambria"/>
                <w:sz w:val="24"/>
              </w:rPr>
              <w:t>Global Citizenship Summer Institute (N.A)</w:t>
            </w:r>
          </w:p>
          <w:p w14:paraId="74395561" w14:textId="77777777" w:rsidR="00931E6E" w:rsidRPr="004E0D69" w:rsidRDefault="00931E6E" w:rsidP="00931E6E">
            <w:pPr>
              <w:spacing w:before="40"/>
              <w:rPr>
                <w:rFonts w:ascii="Times New Roman" w:eastAsia="DFKai-SB" w:hAnsi="Times New Roman" w:cs="Cambria"/>
                <w:sz w:val="24"/>
              </w:rPr>
            </w:pPr>
          </w:p>
          <w:p w14:paraId="568D5CCD" w14:textId="77777777" w:rsidR="00931E6E" w:rsidRPr="004E0D69" w:rsidRDefault="00931E6E" w:rsidP="00931E6E">
            <w:pPr>
              <w:spacing w:before="40"/>
              <w:rPr>
                <w:rFonts w:ascii="Times New Roman" w:eastAsia="DFKai-SB" w:hAnsi="Times New Roman" w:cs="Cambria"/>
                <w:b/>
                <w:sz w:val="24"/>
              </w:rPr>
            </w:pPr>
            <w:r w:rsidRPr="004E0D69">
              <w:rPr>
                <w:rFonts w:ascii="Times New Roman" w:eastAsia="DFKai-SB" w:hAnsi="Times New Roman" w:cs="Cambria"/>
                <w:b/>
                <w:sz w:val="24"/>
              </w:rPr>
              <w:t xml:space="preserve">Indiana University </w:t>
            </w:r>
          </w:p>
          <w:p w14:paraId="082E1A57" w14:textId="77777777" w:rsidR="00931E6E" w:rsidRPr="004E0D69" w:rsidRDefault="00931E6E" w:rsidP="00931E6E">
            <w:pPr>
              <w:spacing w:before="40"/>
              <w:rPr>
                <w:rFonts w:ascii="Times New Roman" w:eastAsia="DFKai-SB" w:hAnsi="Times New Roman" w:cs="Cambria"/>
                <w:sz w:val="24"/>
              </w:rPr>
            </w:pPr>
            <w:r w:rsidRPr="004E0D69">
              <w:rPr>
                <w:rFonts w:ascii="Times New Roman" w:eastAsia="DFKai-SB" w:hAnsi="Times New Roman" w:cs="Cambria"/>
                <w:sz w:val="24"/>
              </w:rPr>
              <w:t>Undergraduate courses</w:t>
            </w:r>
          </w:p>
          <w:p w14:paraId="6BB5245D" w14:textId="77777777" w:rsidR="00931E6E" w:rsidRPr="004E0D69" w:rsidRDefault="00931E6E" w:rsidP="00931E6E">
            <w:pPr>
              <w:numPr>
                <w:ilvl w:val="0"/>
                <w:numId w:val="1"/>
              </w:numPr>
              <w:pBdr>
                <w:top w:val="nil"/>
                <w:left w:val="nil"/>
                <w:bottom w:val="nil"/>
                <w:right w:val="nil"/>
                <w:between w:val="nil"/>
              </w:pBdr>
              <w:spacing w:before="40"/>
              <w:rPr>
                <w:rFonts w:ascii="Times New Roman" w:eastAsia="DFKai-SB" w:hAnsi="Times New Roman" w:cs="Cambria"/>
                <w:sz w:val="24"/>
              </w:rPr>
            </w:pPr>
            <w:r w:rsidRPr="004E0D69">
              <w:rPr>
                <w:rFonts w:ascii="Times New Roman" w:eastAsia="DFKai-SB" w:hAnsi="Times New Roman" w:cs="Cambria"/>
                <w:sz w:val="24"/>
              </w:rPr>
              <w:t>Management Foundations and Approaches (2006-2009)</w:t>
            </w:r>
          </w:p>
          <w:p w14:paraId="1F40FCCC" w14:textId="77777777" w:rsidR="00931E6E" w:rsidRPr="004E0D69" w:rsidRDefault="00931E6E" w:rsidP="00931E6E">
            <w:pPr>
              <w:numPr>
                <w:ilvl w:val="0"/>
                <w:numId w:val="1"/>
              </w:numPr>
              <w:pBdr>
                <w:top w:val="nil"/>
                <w:left w:val="nil"/>
                <w:bottom w:val="nil"/>
                <w:right w:val="nil"/>
                <w:between w:val="nil"/>
              </w:pBdr>
              <w:spacing w:before="40"/>
              <w:rPr>
                <w:rFonts w:ascii="Times New Roman" w:eastAsia="DFKai-SB" w:hAnsi="Times New Roman" w:cs="Cambria"/>
                <w:sz w:val="24"/>
              </w:rPr>
            </w:pPr>
            <w:r w:rsidRPr="004E0D69">
              <w:rPr>
                <w:rFonts w:ascii="Times New Roman" w:eastAsia="DFKai-SB" w:hAnsi="Times New Roman" w:cs="Cambria"/>
                <w:sz w:val="24"/>
              </w:rPr>
              <w:t>Case Studies for Policy Analysis (Fall 2008)</w:t>
            </w:r>
          </w:p>
          <w:p w14:paraId="1B2EDF13" w14:textId="77777777" w:rsidR="00931E6E" w:rsidRPr="004E0D69" w:rsidRDefault="00931E6E" w:rsidP="00931E6E">
            <w:pPr>
              <w:spacing w:before="40"/>
              <w:rPr>
                <w:rFonts w:ascii="Times New Roman" w:eastAsia="DFKai-SB" w:hAnsi="Times New Roman" w:cs="Cambria"/>
                <w:b/>
                <w:sz w:val="24"/>
              </w:rPr>
            </w:pPr>
          </w:p>
          <w:p w14:paraId="7030A1E2" w14:textId="77777777" w:rsidR="00931E6E" w:rsidRPr="004E0D69" w:rsidRDefault="00931E6E" w:rsidP="00931E6E">
            <w:pPr>
              <w:spacing w:before="40"/>
              <w:rPr>
                <w:rFonts w:ascii="Times New Roman" w:eastAsia="DFKai-SB" w:hAnsi="Times New Roman" w:cs="Cambria"/>
                <w:b/>
                <w:sz w:val="24"/>
              </w:rPr>
            </w:pPr>
            <w:r w:rsidRPr="004E0D69">
              <w:rPr>
                <w:rFonts w:ascii="Times New Roman" w:eastAsia="DFKai-SB" w:hAnsi="Times New Roman" w:cs="Cambria"/>
                <w:b/>
                <w:sz w:val="24"/>
              </w:rPr>
              <w:t xml:space="preserve">Professional Training </w:t>
            </w:r>
          </w:p>
          <w:p w14:paraId="14BF4DF8" w14:textId="77777777" w:rsidR="00931E6E" w:rsidRPr="004E0D69" w:rsidRDefault="00931E6E" w:rsidP="00931E6E">
            <w:pPr>
              <w:numPr>
                <w:ilvl w:val="0"/>
                <w:numId w:val="1"/>
              </w:numPr>
              <w:pBdr>
                <w:top w:val="nil"/>
                <w:left w:val="nil"/>
                <w:bottom w:val="nil"/>
                <w:right w:val="nil"/>
                <w:between w:val="nil"/>
              </w:pBdr>
              <w:spacing w:before="0"/>
              <w:rPr>
                <w:rFonts w:ascii="Times New Roman" w:eastAsia="DFKai-SB" w:hAnsi="Times New Roman" w:cs="Cambria"/>
                <w:sz w:val="24"/>
              </w:rPr>
            </w:pPr>
            <w:r w:rsidRPr="004E0D69">
              <w:rPr>
                <w:rFonts w:ascii="Times New Roman" w:eastAsia="DFKai-SB" w:hAnsi="Times New Roman" w:cs="Cambria"/>
                <w:sz w:val="24"/>
              </w:rPr>
              <w:t>Lecturer, Case Method and Social Network Analysis, ICPSR, Central China Normal University, Wuhan, China, December 7-12, 2015</w:t>
            </w:r>
          </w:p>
          <w:p w14:paraId="0A1EE81B" w14:textId="77777777" w:rsidR="00931E6E" w:rsidRPr="004E0D69" w:rsidRDefault="00931E6E" w:rsidP="00931E6E">
            <w:pPr>
              <w:numPr>
                <w:ilvl w:val="0"/>
                <w:numId w:val="1"/>
              </w:numPr>
              <w:pBdr>
                <w:top w:val="nil"/>
                <w:left w:val="nil"/>
                <w:bottom w:val="nil"/>
                <w:right w:val="nil"/>
                <w:between w:val="nil"/>
              </w:pBdr>
              <w:spacing w:before="0"/>
              <w:rPr>
                <w:rFonts w:ascii="Times New Roman" w:eastAsia="DFKai-SB" w:hAnsi="Times New Roman" w:cs="Cambria"/>
                <w:sz w:val="24"/>
              </w:rPr>
            </w:pPr>
            <w:r w:rsidRPr="004E0D69">
              <w:rPr>
                <w:rFonts w:ascii="Times New Roman" w:eastAsia="DFKai-SB" w:hAnsi="Times New Roman" w:cs="Cambria"/>
                <w:sz w:val="24"/>
              </w:rPr>
              <w:t>Lecturer, NGO Management, HKUSPACE, Wenzhou, China Oct 19-Oct 20, 2014</w:t>
            </w:r>
          </w:p>
          <w:p w14:paraId="5EBB1272" w14:textId="77777777" w:rsidR="00931E6E" w:rsidRPr="004E0D69" w:rsidRDefault="00931E6E" w:rsidP="00931E6E">
            <w:pPr>
              <w:numPr>
                <w:ilvl w:val="0"/>
                <w:numId w:val="1"/>
              </w:numPr>
              <w:pBdr>
                <w:top w:val="nil"/>
                <w:left w:val="nil"/>
                <w:bottom w:val="nil"/>
                <w:right w:val="nil"/>
                <w:between w:val="nil"/>
              </w:pBdr>
              <w:spacing w:before="0"/>
              <w:rPr>
                <w:rFonts w:ascii="Times New Roman" w:eastAsia="DFKai-SB" w:hAnsi="Times New Roman" w:cs="Cambria"/>
                <w:sz w:val="24"/>
              </w:rPr>
            </w:pPr>
            <w:r w:rsidRPr="004E0D69">
              <w:rPr>
                <w:rFonts w:ascii="Times New Roman" w:eastAsia="DFKai-SB" w:hAnsi="Times New Roman" w:cs="Cambria"/>
                <w:sz w:val="24"/>
              </w:rPr>
              <w:t>Lecturer, Case Method and Social Network Analysis, ICPSR, College of Administration of Jilin University, Changchun, Jilin, China, July 11-15, 2014</w:t>
            </w:r>
          </w:p>
          <w:p w14:paraId="49BF99EC" w14:textId="77777777" w:rsidR="00931E6E" w:rsidRPr="004E0D69" w:rsidRDefault="00931E6E" w:rsidP="00931E6E">
            <w:pPr>
              <w:numPr>
                <w:ilvl w:val="0"/>
                <w:numId w:val="1"/>
              </w:numPr>
              <w:pBdr>
                <w:top w:val="nil"/>
                <w:left w:val="nil"/>
                <w:bottom w:val="nil"/>
                <w:right w:val="nil"/>
                <w:between w:val="nil"/>
              </w:pBdr>
              <w:spacing w:before="0"/>
              <w:rPr>
                <w:rFonts w:ascii="Times New Roman" w:eastAsia="DFKai-SB" w:hAnsi="Times New Roman" w:cs="Cambria"/>
                <w:sz w:val="24"/>
              </w:rPr>
            </w:pPr>
            <w:r w:rsidRPr="004E0D69">
              <w:rPr>
                <w:rFonts w:ascii="Times New Roman" w:eastAsia="DFKai-SB" w:hAnsi="Times New Roman" w:cs="Cambria"/>
                <w:sz w:val="24"/>
              </w:rPr>
              <w:t>Lecturer, Social Service Innovation in Hong Kong: Public and Nonprofit Partnership, Professional Training for Senior Government Officials, HKU, April 19, 2013</w:t>
            </w:r>
          </w:p>
          <w:p w14:paraId="5680CBE6" w14:textId="77777777" w:rsidR="00931E6E" w:rsidRPr="004E0D69" w:rsidRDefault="00931E6E" w:rsidP="00931E6E">
            <w:pPr>
              <w:numPr>
                <w:ilvl w:val="0"/>
                <w:numId w:val="1"/>
              </w:numPr>
              <w:pBdr>
                <w:top w:val="nil"/>
                <w:left w:val="nil"/>
                <w:bottom w:val="nil"/>
                <w:right w:val="nil"/>
                <w:between w:val="nil"/>
              </w:pBdr>
              <w:spacing w:before="0"/>
              <w:rPr>
                <w:rFonts w:ascii="Times New Roman" w:eastAsia="DFKai-SB" w:hAnsi="Times New Roman" w:cs="Cambria"/>
                <w:sz w:val="24"/>
              </w:rPr>
            </w:pPr>
            <w:r w:rsidRPr="004E0D69">
              <w:rPr>
                <w:rFonts w:ascii="Times New Roman" w:eastAsia="DFKai-SB" w:hAnsi="Times New Roman" w:cs="Cambria"/>
                <w:sz w:val="24"/>
              </w:rPr>
              <w:t>Lead Teacher, Global Citizenship Summer Institute, Taipei and Seoul, June 17-22 and June 26-30, 2012 &amp; 2011</w:t>
            </w:r>
          </w:p>
          <w:p w14:paraId="261B163D" w14:textId="77777777" w:rsidR="00931E6E" w:rsidRPr="004E0D69" w:rsidRDefault="00931E6E" w:rsidP="00931E6E">
            <w:pPr>
              <w:spacing w:before="40"/>
              <w:rPr>
                <w:rFonts w:ascii="Times New Roman" w:eastAsia="DFKai-SB" w:hAnsi="Times New Roman" w:cs="Cambria"/>
                <w:b/>
                <w:sz w:val="24"/>
              </w:rPr>
            </w:pPr>
          </w:p>
          <w:p w14:paraId="7830FA46" w14:textId="10F094B2" w:rsidR="00931E6E" w:rsidRPr="004E0D69" w:rsidRDefault="00931E6E" w:rsidP="00931E6E">
            <w:pPr>
              <w:spacing w:before="40"/>
              <w:rPr>
                <w:rFonts w:ascii="Times New Roman" w:eastAsia="DFKai-SB" w:hAnsi="Times New Roman" w:cs="Cambria"/>
                <w:b/>
                <w:sz w:val="24"/>
              </w:rPr>
            </w:pPr>
            <w:r w:rsidRPr="004E0D69">
              <w:rPr>
                <w:rFonts w:ascii="Times New Roman" w:eastAsia="DFKai-SB" w:hAnsi="Times New Roman" w:cs="Cambria"/>
                <w:b/>
                <w:sz w:val="24"/>
              </w:rPr>
              <w:t>Teaching Grant Awards</w:t>
            </w:r>
          </w:p>
          <w:p w14:paraId="59602F80" w14:textId="51571F32" w:rsidR="00931E6E" w:rsidRPr="004E0D69" w:rsidRDefault="00931E6E" w:rsidP="00931E6E">
            <w:pPr>
              <w:numPr>
                <w:ilvl w:val="0"/>
                <w:numId w:val="1"/>
              </w:numPr>
              <w:pBdr>
                <w:top w:val="nil"/>
                <w:left w:val="nil"/>
                <w:bottom w:val="nil"/>
                <w:right w:val="nil"/>
                <w:between w:val="nil"/>
              </w:pBdr>
              <w:spacing w:before="96"/>
              <w:rPr>
                <w:rFonts w:ascii="Times New Roman" w:eastAsia="DFKai-SB" w:hAnsi="Times New Roman" w:cs="Cambria"/>
                <w:sz w:val="24"/>
              </w:rPr>
            </w:pPr>
            <w:r w:rsidRPr="004E0D69">
              <w:rPr>
                <w:rFonts w:ascii="Times New Roman" w:eastAsia="DFKai-SB" w:hAnsi="Times New Roman" w:cs="Cambria"/>
                <w:sz w:val="24"/>
              </w:rPr>
              <w:t>PI, MOE Teaching Practice Research program project, 2021-08-01</w:t>
            </w:r>
            <w:r w:rsidRPr="004E0D69">
              <w:rPr>
                <w:rFonts w:ascii="Times New Roman" w:eastAsia="DFKai-SB" w:hAnsi="Times New Roman" w:cs="PMingLiU" w:hint="eastAsia"/>
                <w:sz w:val="24"/>
              </w:rPr>
              <w:t>～</w:t>
            </w:r>
            <w:r w:rsidRPr="004E0D69">
              <w:rPr>
                <w:rFonts w:ascii="Times New Roman" w:eastAsia="DFKai-SB" w:hAnsi="Times New Roman" w:cs="Cambria"/>
                <w:sz w:val="24"/>
              </w:rPr>
              <w:t xml:space="preserve"> 2022-07-31, NTD 200,000</w:t>
            </w:r>
            <w:r w:rsidRPr="004E0D69">
              <w:rPr>
                <w:rFonts w:ascii="Times New Roman" w:eastAsia="DFKai-SB" w:hAnsi="Times New Roman" w:cs="Times New Roman"/>
                <w:sz w:val="24"/>
              </w:rPr>
              <w:t>, “</w:t>
            </w:r>
            <w:r w:rsidRPr="004E0D69">
              <w:rPr>
                <w:rFonts w:ascii="Times New Roman" w:eastAsia="Microsoft JhengHei" w:hAnsi="Times New Roman" w:cs="Times New Roman"/>
                <w:color w:val="333333"/>
                <w:sz w:val="24"/>
                <w:shd w:val="clear" w:color="auto" w:fill="FFFFFF"/>
              </w:rPr>
              <w:t>Investigating Student Generated Content &amp; Co-Creation Learning’s Outcomes and Impacts: Wiki Public Administration”</w:t>
            </w:r>
          </w:p>
          <w:p w14:paraId="09FE40A6" w14:textId="679EFD16" w:rsidR="00931E6E" w:rsidRPr="004E0D69" w:rsidRDefault="00931E6E" w:rsidP="00931E6E">
            <w:pPr>
              <w:numPr>
                <w:ilvl w:val="0"/>
                <w:numId w:val="1"/>
              </w:numPr>
              <w:pBdr>
                <w:top w:val="nil"/>
                <w:left w:val="nil"/>
                <w:bottom w:val="nil"/>
                <w:right w:val="nil"/>
                <w:between w:val="nil"/>
              </w:pBdr>
              <w:spacing w:before="96"/>
              <w:rPr>
                <w:rFonts w:ascii="Times New Roman" w:eastAsia="DFKai-SB" w:hAnsi="Times New Roman" w:cs="Cambria"/>
                <w:sz w:val="24"/>
              </w:rPr>
            </w:pPr>
            <w:r w:rsidRPr="004E0D69">
              <w:rPr>
                <w:rFonts w:ascii="Times New Roman" w:eastAsia="DFKai-SB" w:hAnsi="Times New Roman" w:cs="Cambria"/>
                <w:sz w:val="24"/>
              </w:rPr>
              <w:t>Supervisor, MOST College Student Research Project, 2020-07-01</w:t>
            </w:r>
            <w:r w:rsidRPr="004E0D69">
              <w:rPr>
                <w:rFonts w:ascii="Times New Roman" w:eastAsia="DFKai-SB" w:hAnsi="Times New Roman" w:cs="PMingLiU" w:hint="eastAsia"/>
                <w:sz w:val="24"/>
              </w:rPr>
              <w:t>～</w:t>
            </w:r>
            <w:r w:rsidRPr="004E0D69">
              <w:rPr>
                <w:rFonts w:ascii="Times New Roman" w:eastAsia="DFKai-SB" w:hAnsi="Times New Roman" w:cs="Cambria"/>
                <w:sz w:val="24"/>
              </w:rPr>
              <w:t xml:space="preserve"> 2021-02-28, NTD 48,000, Measuring Social Support in Taipei South Airport Community: The Case of Underground Worker Co-op</w:t>
            </w:r>
          </w:p>
          <w:p w14:paraId="34017F24" w14:textId="692FB6BC" w:rsidR="00931E6E" w:rsidRPr="004E0D69" w:rsidRDefault="00931E6E" w:rsidP="00931E6E">
            <w:pPr>
              <w:numPr>
                <w:ilvl w:val="0"/>
                <w:numId w:val="1"/>
              </w:numPr>
              <w:pBdr>
                <w:top w:val="nil"/>
                <w:left w:val="nil"/>
                <w:bottom w:val="nil"/>
                <w:right w:val="nil"/>
                <w:between w:val="nil"/>
              </w:pBdr>
              <w:spacing w:before="96"/>
              <w:rPr>
                <w:rFonts w:ascii="Times New Roman" w:eastAsia="DFKai-SB" w:hAnsi="Times New Roman" w:cs="Cambria"/>
                <w:sz w:val="24"/>
              </w:rPr>
            </w:pPr>
            <w:r w:rsidRPr="004E0D69">
              <w:rPr>
                <w:rFonts w:ascii="Times New Roman" w:hAnsi="Times New Roman" w:cs="Times New Roman"/>
                <w:sz w:val="24"/>
                <w:lang w:eastAsia="zh-TW"/>
              </w:rPr>
              <w:lastRenderedPageBreak/>
              <w:t>Supervisor, MOST College Student Research Project</w:t>
            </w:r>
            <w:r w:rsidRPr="004E0D69">
              <w:rPr>
                <w:rFonts w:ascii="Times New Roman" w:eastAsia="DFKai-SB" w:hAnsi="Times New Roman" w:cs="Cambria"/>
                <w:sz w:val="24"/>
              </w:rPr>
              <w:t>, 2020-07-01</w:t>
            </w:r>
            <w:r w:rsidRPr="004E0D69">
              <w:rPr>
                <w:rFonts w:ascii="Times New Roman" w:eastAsia="DFKai-SB" w:hAnsi="Times New Roman" w:cs="PMingLiU" w:hint="eastAsia"/>
                <w:sz w:val="24"/>
              </w:rPr>
              <w:t>～</w:t>
            </w:r>
            <w:r w:rsidRPr="004E0D69">
              <w:rPr>
                <w:rFonts w:ascii="Times New Roman" w:eastAsia="DFKai-SB" w:hAnsi="Times New Roman" w:cs="Cambria"/>
                <w:sz w:val="24"/>
              </w:rPr>
              <w:t xml:space="preserve"> 2021-02-28, NTD 48,000,</w:t>
            </w:r>
            <w:r w:rsidRPr="004E0D69">
              <w:rPr>
                <w:rFonts w:ascii="Times New Roman" w:hAnsi="Times New Roman" w:cs="Times New Roman"/>
                <w:sz w:val="24"/>
                <w:lang w:eastAsia="zh-TW"/>
              </w:rPr>
              <w:t xml:space="preserve"> “Open Innovation in Taiwan: From Participation Motivation, Mechanism Design, Model Analysis to Social Impact”</w:t>
            </w:r>
            <w:r w:rsidRPr="004E0D69">
              <w:rPr>
                <w:rFonts w:ascii="Times New Roman" w:hAnsi="Times New Roman" w:cs="Times New Roman" w:hint="eastAsia"/>
                <w:sz w:val="24"/>
                <w:lang w:eastAsia="zh-TW"/>
              </w:rPr>
              <w:t xml:space="preserve"> </w:t>
            </w:r>
          </w:p>
          <w:p w14:paraId="5C29D2CE" w14:textId="69BD32BB" w:rsidR="00931E6E" w:rsidRPr="004E0D69" w:rsidRDefault="00931E6E" w:rsidP="00931E6E">
            <w:pPr>
              <w:numPr>
                <w:ilvl w:val="0"/>
                <w:numId w:val="1"/>
              </w:numPr>
              <w:pBdr>
                <w:top w:val="nil"/>
                <w:left w:val="nil"/>
                <w:bottom w:val="nil"/>
                <w:right w:val="nil"/>
                <w:between w:val="nil"/>
              </w:pBdr>
              <w:spacing w:before="96"/>
              <w:rPr>
                <w:rFonts w:ascii="Times New Roman" w:eastAsia="DFKai-SB" w:hAnsi="Times New Roman" w:cs="Cambria"/>
                <w:sz w:val="24"/>
              </w:rPr>
            </w:pPr>
            <w:r w:rsidRPr="004E0D69">
              <w:rPr>
                <w:rFonts w:ascii="Times New Roman" w:eastAsia="DFKai-SB" w:hAnsi="Times New Roman" w:cs="Cambria"/>
                <w:sz w:val="24"/>
              </w:rPr>
              <w:t>PI, MOE Teaching Practice Research program project, 2020-08-01</w:t>
            </w:r>
            <w:r w:rsidRPr="004E0D69">
              <w:rPr>
                <w:rFonts w:ascii="Times New Roman" w:eastAsia="DFKai-SB" w:hAnsi="Times New Roman" w:cs="PMingLiU" w:hint="eastAsia"/>
                <w:sz w:val="24"/>
              </w:rPr>
              <w:t>～</w:t>
            </w:r>
            <w:r w:rsidRPr="004E0D69">
              <w:rPr>
                <w:rFonts w:ascii="Times New Roman" w:eastAsia="DFKai-SB" w:hAnsi="Times New Roman" w:cs="Cambria"/>
                <w:sz w:val="24"/>
              </w:rPr>
              <w:t xml:space="preserve"> 2021-07-31, NTD 290,000, “Collaborative Learning, Social Network and Online Giving” </w:t>
            </w:r>
          </w:p>
          <w:p w14:paraId="4B891B40" w14:textId="2C4A4B74" w:rsidR="00931E6E" w:rsidRPr="004E0D69" w:rsidRDefault="00931E6E" w:rsidP="00931E6E">
            <w:pPr>
              <w:numPr>
                <w:ilvl w:val="0"/>
                <w:numId w:val="1"/>
              </w:numPr>
              <w:pBdr>
                <w:top w:val="nil"/>
                <w:left w:val="nil"/>
                <w:bottom w:val="nil"/>
                <w:right w:val="nil"/>
                <w:between w:val="nil"/>
              </w:pBdr>
              <w:spacing w:before="96"/>
              <w:rPr>
                <w:rFonts w:ascii="Times New Roman" w:eastAsia="DFKai-SB" w:hAnsi="Times New Roman" w:cs="Cambria"/>
                <w:sz w:val="24"/>
              </w:rPr>
            </w:pPr>
            <w:r w:rsidRPr="004E0D69">
              <w:rPr>
                <w:rFonts w:ascii="Times New Roman" w:eastAsia="DFKai-SB" w:hAnsi="Times New Roman" w:cs="Cambria"/>
                <w:sz w:val="24"/>
              </w:rPr>
              <w:t>PI, MOE Teaching Practice Research program project, 2019-08-01</w:t>
            </w:r>
            <w:r w:rsidRPr="004E0D69">
              <w:rPr>
                <w:rFonts w:ascii="Times New Roman" w:eastAsia="DFKai-SB" w:hAnsi="Times New Roman" w:cs="PMingLiU" w:hint="eastAsia"/>
                <w:sz w:val="24"/>
              </w:rPr>
              <w:t>～</w:t>
            </w:r>
            <w:r w:rsidRPr="004E0D69">
              <w:rPr>
                <w:rFonts w:ascii="Times New Roman" w:eastAsia="DFKai-SB" w:hAnsi="Times New Roman" w:cs="Cambria"/>
                <w:sz w:val="24"/>
              </w:rPr>
              <w:t xml:space="preserve"> 2020-07-31, NTD 300,000, “</w:t>
            </w:r>
            <w:proofErr w:type="spellStart"/>
            <w:r w:rsidRPr="004E0D69">
              <w:rPr>
                <w:rFonts w:ascii="Times New Roman" w:eastAsia="DFKai-SB" w:hAnsi="Times New Roman" w:cs="Cambria"/>
                <w:sz w:val="24"/>
              </w:rPr>
              <w:t>Glocalisation</w:t>
            </w:r>
            <w:proofErr w:type="spellEnd"/>
            <w:r w:rsidRPr="004E0D69">
              <w:rPr>
                <w:rFonts w:ascii="Times New Roman" w:eastAsia="DFKai-SB" w:hAnsi="Times New Roman" w:cs="Cambria"/>
                <w:sz w:val="24"/>
              </w:rPr>
              <w:t>: Scaling Nonprofits</w:t>
            </w:r>
            <w:r w:rsidRPr="004E0D69">
              <w:rPr>
                <w:rFonts w:ascii="Times New Roman" w:eastAsia="DFKai-SB" w:hAnsi="Times New Roman" w:cs="Cambria"/>
                <w:sz w:val="24"/>
                <w:lang w:eastAsia="zh-TW"/>
              </w:rPr>
              <w:t>”</w:t>
            </w:r>
          </w:p>
          <w:p w14:paraId="65E74E19" w14:textId="549CA3CC" w:rsidR="00931E6E" w:rsidRPr="004E0D69" w:rsidRDefault="00931E6E" w:rsidP="00931E6E">
            <w:pPr>
              <w:numPr>
                <w:ilvl w:val="0"/>
                <w:numId w:val="1"/>
              </w:numPr>
              <w:pBdr>
                <w:top w:val="nil"/>
                <w:left w:val="nil"/>
                <w:bottom w:val="nil"/>
                <w:right w:val="nil"/>
                <w:between w:val="nil"/>
              </w:pBdr>
              <w:spacing w:before="96"/>
              <w:rPr>
                <w:rFonts w:ascii="Times New Roman" w:eastAsia="DFKai-SB" w:hAnsi="Times New Roman" w:cs="Cambria"/>
                <w:sz w:val="24"/>
              </w:rPr>
            </w:pPr>
            <w:bookmarkStart w:id="1" w:name="_heading=h.gjdgxs" w:colFirst="0" w:colLast="0"/>
            <w:bookmarkEnd w:id="1"/>
            <w:r w:rsidRPr="004E0D69">
              <w:rPr>
                <w:rFonts w:ascii="Times New Roman" w:eastAsia="DFKai-SB" w:hAnsi="Times New Roman" w:cs="Cambria"/>
                <w:sz w:val="24"/>
              </w:rPr>
              <w:t xml:space="preserve">PI, GHELC Experiential Learning Fund, Spring 2017, HKD 20,700, “Unleashing the Potentials of Community and Nonprofits through an Online Interactive Map.”   </w:t>
            </w:r>
            <w:hyperlink r:id="rId14">
              <w:r w:rsidRPr="004E0D69">
                <w:rPr>
                  <w:rFonts w:ascii="Times New Roman" w:eastAsia="DFKai-SB" w:hAnsi="Times New Roman" w:cs="Cambria"/>
                  <w:sz w:val="24"/>
                  <w:u w:val="single"/>
                </w:rPr>
                <w:t>https://sspsso.wordpress.com/</w:t>
              </w:r>
            </w:hyperlink>
          </w:p>
          <w:p w14:paraId="75AC0BD7" w14:textId="77777777" w:rsidR="00931E6E" w:rsidRPr="004E0D69" w:rsidRDefault="00931E6E" w:rsidP="00931E6E">
            <w:pPr>
              <w:numPr>
                <w:ilvl w:val="0"/>
                <w:numId w:val="1"/>
              </w:numPr>
              <w:pBdr>
                <w:top w:val="nil"/>
                <w:left w:val="nil"/>
                <w:bottom w:val="nil"/>
                <w:right w:val="nil"/>
                <w:between w:val="nil"/>
              </w:pBdr>
              <w:spacing w:before="96"/>
              <w:rPr>
                <w:rFonts w:ascii="Times New Roman" w:eastAsia="DFKai-SB" w:hAnsi="Times New Roman" w:cs="Cambria"/>
                <w:sz w:val="24"/>
              </w:rPr>
            </w:pPr>
            <w:r w:rsidRPr="004E0D69">
              <w:rPr>
                <w:rFonts w:ascii="Times New Roman" w:eastAsia="DFKai-SB" w:hAnsi="Times New Roman" w:cs="Cambria"/>
                <w:sz w:val="24"/>
              </w:rPr>
              <w:t xml:space="preserve">GHELC Experiential Learning Fund, Fall 2013, HKD 38,200. “Create Social Values through Multimedia-Nonprofit Management Practice.”    </w:t>
            </w:r>
            <w:hyperlink r:id="rId15">
              <w:r w:rsidRPr="004E0D69">
                <w:rPr>
                  <w:rFonts w:ascii="Times New Roman" w:eastAsia="DFKai-SB" w:hAnsi="Times New Roman" w:cs="Cambria"/>
                  <w:sz w:val="24"/>
                  <w:u w:val="single"/>
                </w:rPr>
                <w:t>https://hkunpm.wordpress.com/</w:t>
              </w:r>
            </w:hyperlink>
          </w:p>
          <w:p w14:paraId="644F337C" w14:textId="77777777" w:rsidR="00931E6E" w:rsidRPr="004E0D69" w:rsidRDefault="00931E6E" w:rsidP="00931E6E">
            <w:pPr>
              <w:numPr>
                <w:ilvl w:val="0"/>
                <w:numId w:val="1"/>
              </w:numPr>
              <w:pBdr>
                <w:top w:val="nil"/>
                <w:left w:val="nil"/>
                <w:bottom w:val="nil"/>
                <w:right w:val="nil"/>
                <w:between w:val="nil"/>
              </w:pBdr>
              <w:spacing w:before="96"/>
              <w:rPr>
                <w:rFonts w:ascii="Times New Roman" w:eastAsia="DFKai-SB" w:hAnsi="Times New Roman" w:cs="Cambria"/>
                <w:sz w:val="24"/>
              </w:rPr>
            </w:pPr>
            <w:r w:rsidRPr="004E0D69">
              <w:rPr>
                <w:rFonts w:ascii="Times New Roman" w:eastAsia="DFKai-SB" w:hAnsi="Times New Roman" w:cs="Cambria"/>
                <w:sz w:val="24"/>
              </w:rPr>
              <w:t>EXCEL3 Case Development Fund HKD 30,000 for 2015–2016, Multi-media case, “</w:t>
            </w:r>
            <w:proofErr w:type="spellStart"/>
            <w:r w:rsidRPr="004E0D69">
              <w:rPr>
                <w:rFonts w:ascii="Times New Roman" w:eastAsia="DFKai-SB" w:hAnsi="Times New Roman" w:cs="Cambria"/>
                <w:sz w:val="24"/>
              </w:rPr>
              <w:t>DaHo</w:t>
            </w:r>
            <w:proofErr w:type="spellEnd"/>
            <w:r w:rsidRPr="004E0D69">
              <w:rPr>
                <w:rFonts w:ascii="Times New Roman" w:eastAsia="DFKai-SB" w:hAnsi="Times New Roman" w:cs="Cambria"/>
                <w:sz w:val="24"/>
              </w:rPr>
              <w:t xml:space="preserve"> Tribe Community Self-Prevention Against Disaster Program” will be published on and HKU EXCEL3 faculty platform.</w:t>
            </w:r>
          </w:p>
          <w:p w14:paraId="4D7709F7" w14:textId="77777777" w:rsidR="00931E6E" w:rsidRPr="004E0D69" w:rsidRDefault="00931E6E" w:rsidP="00931E6E">
            <w:pPr>
              <w:numPr>
                <w:ilvl w:val="0"/>
                <w:numId w:val="1"/>
              </w:numPr>
              <w:pBdr>
                <w:top w:val="nil"/>
                <w:left w:val="nil"/>
                <w:bottom w:val="nil"/>
                <w:right w:val="nil"/>
                <w:between w:val="nil"/>
              </w:pBdr>
              <w:spacing w:before="96"/>
              <w:rPr>
                <w:rFonts w:ascii="Times New Roman" w:eastAsia="DFKai-SB" w:hAnsi="Times New Roman" w:cs="Cambria"/>
                <w:sz w:val="24"/>
              </w:rPr>
            </w:pPr>
            <w:r w:rsidRPr="004E0D69">
              <w:rPr>
                <w:rFonts w:ascii="Times New Roman" w:eastAsia="DFKai-SB" w:hAnsi="Times New Roman" w:cs="Cambria"/>
                <w:sz w:val="24"/>
              </w:rPr>
              <w:t xml:space="preserve">EXCEL3 Case Development Fund HKD 70,000 for 2013–2014, Multi-media case, “Field Divided—Challenges in Collaboration,” published on an international Hubert platform and HKU faculty platform.    </w:t>
            </w:r>
            <w:hyperlink r:id="rId16">
              <w:r w:rsidRPr="004E0D69">
                <w:rPr>
                  <w:rFonts w:ascii="Times New Roman" w:eastAsia="DFKai-SB" w:hAnsi="Times New Roman" w:cs="Cambria"/>
                  <w:sz w:val="24"/>
                  <w:u w:val="single"/>
                </w:rPr>
                <w:t>http://www.socsc.hku.hk/ExCEL3/case_bank2/</w:t>
              </w:r>
            </w:hyperlink>
          </w:p>
          <w:p w14:paraId="50D80DCD" w14:textId="09B47E09" w:rsidR="00931E6E" w:rsidRPr="004E0D69" w:rsidRDefault="00903956" w:rsidP="00931E6E">
            <w:pPr>
              <w:pBdr>
                <w:top w:val="nil"/>
                <w:left w:val="nil"/>
                <w:bottom w:val="nil"/>
                <w:right w:val="nil"/>
                <w:between w:val="nil"/>
              </w:pBdr>
              <w:spacing w:before="96"/>
              <w:ind w:left="360"/>
              <w:rPr>
                <w:rFonts w:ascii="Times New Roman" w:eastAsia="DFKai-SB" w:hAnsi="Times New Roman" w:cs="Cambria"/>
                <w:sz w:val="24"/>
              </w:rPr>
            </w:pPr>
            <w:hyperlink r:id="rId17">
              <w:r w:rsidR="00931E6E" w:rsidRPr="004E0D69">
                <w:rPr>
                  <w:rFonts w:ascii="Times New Roman" w:eastAsia="DFKai-SB" w:hAnsi="Times New Roman" w:cs="Cambria"/>
                  <w:sz w:val="24"/>
                  <w:u w:val="single"/>
                </w:rPr>
                <w:t>https://hubertproject.org/hubert-material/276/</w:t>
              </w:r>
            </w:hyperlink>
          </w:p>
          <w:p w14:paraId="0B965774" w14:textId="77777777" w:rsidR="00931E6E" w:rsidRPr="004E0D69" w:rsidRDefault="00931E6E" w:rsidP="00931E6E">
            <w:pPr>
              <w:spacing w:before="40"/>
              <w:rPr>
                <w:rFonts w:ascii="Times New Roman" w:eastAsia="DFKai-SB" w:hAnsi="Times New Roman" w:cs="Cambria"/>
                <w:b/>
                <w:sz w:val="24"/>
              </w:rPr>
            </w:pPr>
          </w:p>
          <w:p w14:paraId="21A5B8C9" w14:textId="4725A4B3" w:rsidR="00931E6E" w:rsidRPr="004E0D69" w:rsidRDefault="00931E6E" w:rsidP="00931E6E">
            <w:pPr>
              <w:spacing w:before="40"/>
              <w:rPr>
                <w:rFonts w:ascii="Times New Roman" w:eastAsia="DFKai-SB" w:hAnsi="Times New Roman" w:cs="Cambria"/>
                <w:b/>
                <w:sz w:val="24"/>
              </w:rPr>
            </w:pPr>
            <w:r w:rsidRPr="004E0D69">
              <w:rPr>
                <w:rFonts w:ascii="Times New Roman" w:eastAsia="DFKai-SB" w:hAnsi="Times New Roman" w:cs="Cambria"/>
                <w:b/>
                <w:sz w:val="24"/>
              </w:rPr>
              <w:t>Post-Graduate Supervision (Supervisor)</w:t>
            </w:r>
          </w:p>
          <w:p w14:paraId="6DAEC0F9" w14:textId="06ADBFE6" w:rsidR="00931E6E" w:rsidRPr="004E0D69" w:rsidRDefault="00931E6E" w:rsidP="00931E6E">
            <w:pPr>
              <w:numPr>
                <w:ilvl w:val="0"/>
                <w:numId w:val="1"/>
              </w:numPr>
              <w:pBdr>
                <w:top w:val="nil"/>
                <w:left w:val="nil"/>
                <w:bottom w:val="nil"/>
                <w:right w:val="nil"/>
                <w:between w:val="nil"/>
              </w:pBdr>
              <w:spacing w:before="96"/>
              <w:rPr>
                <w:rFonts w:ascii="Times New Roman" w:eastAsia="DFKai-SB" w:hAnsi="Times New Roman" w:cs="Cambria"/>
                <w:sz w:val="24"/>
              </w:rPr>
            </w:pPr>
            <w:r w:rsidRPr="004E0D69">
              <w:rPr>
                <w:rFonts w:ascii="Times New Roman" w:eastAsia="DFKai-SB" w:hAnsi="Times New Roman" w:cs="Cambria"/>
                <w:sz w:val="24"/>
              </w:rPr>
              <w:t>Liu Kai-Lin, “Exploring Lending Patterns for Information Asymmetry between Lenders and Borrowers in the Nonprofit and For-Profit Peer-to-Peer Lending Platforms.” PhD, Graduated in 2016. (Currently position: National Central University)</w:t>
            </w:r>
          </w:p>
          <w:p w14:paraId="642DF502" w14:textId="654E864F" w:rsidR="00931E6E" w:rsidRPr="004E0D69" w:rsidRDefault="00931E6E" w:rsidP="00931E6E">
            <w:pPr>
              <w:numPr>
                <w:ilvl w:val="0"/>
                <w:numId w:val="1"/>
              </w:numPr>
              <w:pBdr>
                <w:top w:val="nil"/>
                <w:left w:val="nil"/>
                <w:bottom w:val="nil"/>
                <w:right w:val="nil"/>
                <w:between w:val="nil"/>
              </w:pBdr>
              <w:spacing w:before="96"/>
              <w:rPr>
                <w:rFonts w:ascii="Times New Roman" w:eastAsia="DFKai-SB" w:hAnsi="Times New Roman" w:cs="Cambria"/>
                <w:sz w:val="24"/>
              </w:rPr>
            </w:pPr>
            <w:r w:rsidRPr="004E0D69">
              <w:rPr>
                <w:rFonts w:ascii="Times New Roman" w:eastAsia="DFKai-SB" w:hAnsi="Times New Roman" w:cs="Cambria"/>
                <w:sz w:val="24"/>
              </w:rPr>
              <w:t>Nie Lin, “Transparency of Foundation in China.” PhD, Graduated in 2017. (Currently position: The University of Hong Kong)</w:t>
            </w:r>
          </w:p>
          <w:p w14:paraId="521D44F0" w14:textId="41C5D66F" w:rsidR="00931E6E" w:rsidRPr="004E0D69" w:rsidRDefault="00931E6E" w:rsidP="00931E6E">
            <w:pPr>
              <w:numPr>
                <w:ilvl w:val="0"/>
                <w:numId w:val="1"/>
              </w:numPr>
              <w:pBdr>
                <w:top w:val="nil"/>
                <w:left w:val="nil"/>
                <w:bottom w:val="nil"/>
                <w:right w:val="nil"/>
                <w:between w:val="nil"/>
              </w:pBdr>
              <w:spacing w:before="96"/>
              <w:rPr>
                <w:rFonts w:ascii="Times New Roman" w:eastAsia="DFKai-SB" w:hAnsi="Times New Roman" w:cs="Cambria"/>
                <w:sz w:val="24"/>
              </w:rPr>
            </w:pPr>
            <w:r w:rsidRPr="004E0D69">
              <w:rPr>
                <w:rFonts w:ascii="Times New Roman" w:eastAsia="DFKai-SB" w:hAnsi="Times New Roman" w:cs="Cambria"/>
                <w:sz w:val="24"/>
              </w:rPr>
              <w:t xml:space="preserve">Li Yiran, “Government Accountability from Cyberspace? Scandals Exposure on the Internet and Official Governance in China.” </w:t>
            </w:r>
            <w:r w:rsidRPr="004E0D69">
              <w:rPr>
                <w:rFonts w:ascii="Times New Roman" w:hAnsi="Times New Roman" w:cs="Times New Roman"/>
                <w:sz w:val="24"/>
                <w:lang w:eastAsia="zh-TW"/>
              </w:rPr>
              <w:t xml:space="preserve">PhD, </w:t>
            </w:r>
            <w:r w:rsidRPr="004E0D69">
              <w:rPr>
                <w:rFonts w:ascii="Times New Roman" w:eastAsia="DFKai-SB" w:hAnsi="Times New Roman" w:cs="Cambria"/>
                <w:sz w:val="24"/>
              </w:rPr>
              <w:t>Graduated in 2018.  Currently position: University of Macau)</w:t>
            </w:r>
          </w:p>
          <w:p w14:paraId="3A7E904C" w14:textId="2C67D632" w:rsidR="00931E6E" w:rsidRPr="004E0D69" w:rsidRDefault="00931E6E" w:rsidP="00931E6E">
            <w:pPr>
              <w:numPr>
                <w:ilvl w:val="0"/>
                <w:numId w:val="1"/>
              </w:numPr>
              <w:pBdr>
                <w:top w:val="nil"/>
                <w:left w:val="nil"/>
                <w:bottom w:val="nil"/>
                <w:right w:val="nil"/>
                <w:between w:val="nil"/>
              </w:pBdr>
              <w:spacing w:before="96"/>
              <w:rPr>
                <w:rFonts w:ascii="Times New Roman" w:eastAsia="DFKai-SB" w:hAnsi="Times New Roman" w:cs="Cambria"/>
                <w:sz w:val="24"/>
              </w:rPr>
            </w:pPr>
            <w:r w:rsidRPr="004E0D69">
              <w:rPr>
                <w:rFonts w:ascii="Times New Roman" w:eastAsia="DFKai-SB" w:hAnsi="Times New Roman" w:cs="Cambria"/>
                <w:sz w:val="24"/>
              </w:rPr>
              <w:t xml:space="preserve">Wu Jie, “Health Policy and NGO.” PhD, Graduated in 2019.  Currently position: </w:t>
            </w:r>
            <w:proofErr w:type="spellStart"/>
            <w:r w:rsidRPr="004E0D69">
              <w:rPr>
                <w:rFonts w:ascii="Times New Roman" w:eastAsia="DFKai-SB" w:hAnsi="Times New Roman" w:cs="Cambria"/>
                <w:sz w:val="24"/>
              </w:rPr>
              <w:t>Fudan</w:t>
            </w:r>
            <w:proofErr w:type="spellEnd"/>
            <w:r w:rsidRPr="004E0D69">
              <w:rPr>
                <w:rFonts w:ascii="Times New Roman" w:eastAsia="DFKai-SB" w:hAnsi="Times New Roman" w:cs="Cambria"/>
                <w:sz w:val="24"/>
              </w:rPr>
              <w:t xml:space="preserve"> University)</w:t>
            </w:r>
          </w:p>
          <w:p w14:paraId="2690FA0F" w14:textId="77777777" w:rsidR="00931E6E" w:rsidRPr="004E0D69" w:rsidRDefault="00931E6E" w:rsidP="00931E6E">
            <w:pPr>
              <w:pBdr>
                <w:top w:val="nil"/>
                <w:left w:val="nil"/>
                <w:bottom w:val="nil"/>
                <w:right w:val="nil"/>
                <w:between w:val="nil"/>
              </w:pBdr>
              <w:spacing w:before="96"/>
              <w:ind w:left="360"/>
              <w:rPr>
                <w:rFonts w:ascii="Times New Roman" w:eastAsia="DFKai-SB" w:hAnsi="Times New Roman" w:cs="Cambria"/>
                <w:sz w:val="24"/>
              </w:rPr>
            </w:pPr>
          </w:p>
          <w:p w14:paraId="2D6DA1E9" w14:textId="49CC8E68" w:rsidR="00931E6E" w:rsidRPr="004E0D69" w:rsidRDefault="00931E6E" w:rsidP="00931E6E">
            <w:pPr>
              <w:spacing w:before="40"/>
              <w:rPr>
                <w:rFonts w:ascii="Times New Roman" w:eastAsia="DFKai-SB" w:hAnsi="Times New Roman" w:cs="Cambria"/>
                <w:b/>
                <w:sz w:val="24"/>
              </w:rPr>
            </w:pPr>
            <w:r w:rsidRPr="004E0D69">
              <w:rPr>
                <w:rFonts w:ascii="Times New Roman" w:eastAsia="DFKai-SB" w:hAnsi="Times New Roman" w:cs="Cambria"/>
                <w:b/>
                <w:sz w:val="24"/>
              </w:rPr>
              <w:t>Post-Graduate Supervision (International)</w:t>
            </w:r>
          </w:p>
          <w:p w14:paraId="3FF8C619" w14:textId="6D20FB58" w:rsidR="00931E6E" w:rsidRPr="004E0D69" w:rsidRDefault="00931E6E" w:rsidP="00931E6E">
            <w:pPr>
              <w:pStyle w:val="Bulletfirstline"/>
              <w:rPr>
                <w:sz w:val="24"/>
              </w:rPr>
            </w:pPr>
            <w:r w:rsidRPr="004E0D69">
              <w:rPr>
                <w:rFonts w:ascii="Times New Roman" w:hAnsi="Times New Roman" w:cs="Times New Roman"/>
                <w:sz w:val="24"/>
              </w:rPr>
              <w:t>Faculty Mentor, T</w:t>
            </w:r>
            <w:r w:rsidRPr="004E0D69">
              <w:rPr>
                <w:rFonts w:ascii="Times New Roman" w:eastAsia="DFKai-SB" w:hAnsi="Times New Roman" w:cs="Times New Roman"/>
                <w:sz w:val="24"/>
              </w:rPr>
              <w:t>he</w:t>
            </w:r>
            <w:r w:rsidRPr="004E0D69">
              <w:rPr>
                <w:rFonts w:ascii="Times New Roman" w:eastAsia="DFKai-SB" w:hAnsi="Times New Roman" w:cs="Cambria"/>
                <w:sz w:val="24"/>
              </w:rPr>
              <w:t xml:space="preserve"> ARNOVA Doctoral Seminar</w:t>
            </w:r>
            <w:r w:rsidRPr="004E0D69">
              <w:rPr>
                <w:sz w:val="24"/>
              </w:rPr>
              <w:t xml:space="preserve">, ARNOVA. </w:t>
            </w:r>
          </w:p>
          <w:p w14:paraId="1101A768" w14:textId="117596BE" w:rsidR="00931E6E" w:rsidRPr="004E0D69" w:rsidRDefault="00931E6E" w:rsidP="00931E6E">
            <w:pPr>
              <w:numPr>
                <w:ilvl w:val="0"/>
                <w:numId w:val="1"/>
              </w:numPr>
              <w:pBdr>
                <w:top w:val="nil"/>
                <w:left w:val="nil"/>
                <w:bottom w:val="nil"/>
                <w:right w:val="nil"/>
                <w:between w:val="nil"/>
              </w:pBdr>
              <w:spacing w:before="96"/>
              <w:rPr>
                <w:rFonts w:ascii="Times New Roman" w:eastAsia="DFKai-SB" w:hAnsi="Times New Roman" w:cs="Cambria"/>
                <w:sz w:val="24"/>
              </w:rPr>
            </w:pPr>
            <w:r w:rsidRPr="004E0D69">
              <w:rPr>
                <w:rFonts w:ascii="Times New Roman" w:eastAsia="DFKai-SB" w:hAnsi="Times New Roman" w:cs="Cambria"/>
                <w:sz w:val="24"/>
              </w:rPr>
              <w:t xml:space="preserve">Faculty Mentor, PhD Seminar, “Group 5: Advocacy &amp; public policy/NGOs &amp; third sector &amp; welfare state.” May 24-28, ISTR 2021 Global Virtual Conference. </w:t>
            </w:r>
          </w:p>
          <w:p w14:paraId="4F7D6629" w14:textId="77777777" w:rsidR="00931E6E" w:rsidRPr="004E0D69" w:rsidRDefault="00931E6E" w:rsidP="00931E6E">
            <w:pPr>
              <w:spacing w:before="40"/>
              <w:rPr>
                <w:rFonts w:ascii="Times New Roman" w:eastAsia="DFKai-SB" w:hAnsi="Times New Roman" w:cs="Cambria"/>
                <w:b/>
                <w:sz w:val="24"/>
              </w:rPr>
            </w:pPr>
          </w:p>
          <w:p w14:paraId="1FA547D8" w14:textId="6B985EE5" w:rsidR="00931E6E" w:rsidRPr="004E0D69" w:rsidRDefault="00931E6E" w:rsidP="00931E6E">
            <w:pPr>
              <w:spacing w:before="40"/>
              <w:rPr>
                <w:rFonts w:ascii="Times New Roman" w:eastAsia="DFKai-SB" w:hAnsi="Times New Roman" w:cs="Cambria"/>
                <w:b/>
                <w:sz w:val="24"/>
              </w:rPr>
            </w:pPr>
            <w:r w:rsidRPr="004E0D69">
              <w:rPr>
                <w:rFonts w:ascii="Times New Roman" w:eastAsia="DFKai-SB" w:hAnsi="Times New Roman" w:cs="Cambria"/>
                <w:b/>
                <w:sz w:val="24"/>
              </w:rPr>
              <w:t>Post-Graduate Supervision (Committee Member)</w:t>
            </w:r>
          </w:p>
          <w:p w14:paraId="7F1BA344" w14:textId="77777777" w:rsidR="00931E6E" w:rsidRPr="004E0D69" w:rsidRDefault="00931E6E" w:rsidP="00931E6E">
            <w:pPr>
              <w:pStyle w:val="Bulletfirstline"/>
              <w:rPr>
                <w:rFonts w:ascii="Times New Roman" w:eastAsia="DFKai-SB" w:hAnsi="Times New Roman" w:cs="Cambria"/>
                <w:sz w:val="24"/>
                <w:lang w:eastAsia="zh-TW"/>
              </w:rPr>
            </w:pPr>
            <w:r w:rsidRPr="004E0D69">
              <w:rPr>
                <w:rFonts w:ascii="Times New Roman" w:hAnsi="Times New Roman" w:cs="Times New Roman"/>
                <w:sz w:val="24"/>
                <w:lang w:eastAsia="zh-TW"/>
              </w:rPr>
              <w:lastRenderedPageBreak/>
              <w:t xml:space="preserve">Meng-Che Yu, “The Rationale and Institutional Adaptation of Cultural Commons: The Case of Historic Settlements Conservation in Kinmen.”  PhD, Graduated in 2018. (Department of Political Science, National </w:t>
            </w:r>
            <w:proofErr w:type="spellStart"/>
            <w:r w:rsidRPr="004E0D69">
              <w:rPr>
                <w:rFonts w:ascii="Times New Roman" w:hAnsi="Times New Roman" w:cs="Times New Roman"/>
                <w:sz w:val="24"/>
                <w:lang w:eastAsia="zh-TW"/>
              </w:rPr>
              <w:t>Chengchi</w:t>
            </w:r>
            <w:proofErr w:type="spellEnd"/>
            <w:r w:rsidRPr="004E0D69">
              <w:rPr>
                <w:rFonts w:ascii="Times New Roman" w:hAnsi="Times New Roman" w:cs="Times New Roman"/>
                <w:sz w:val="24"/>
                <w:lang w:eastAsia="zh-TW"/>
              </w:rPr>
              <w:t xml:space="preserve"> University)</w:t>
            </w:r>
          </w:p>
          <w:p w14:paraId="625375B1" w14:textId="77777777" w:rsidR="00931E6E" w:rsidRPr="004E0D69" w:rsidRDefault="00931E6E" w:rsidP="00931E6E">
            <w:pPr>
              <w:pStyle w:val="Bulletfirstline"/>
              <w:rPr>
                <w:rFonts w:ascii="Times New Roman" w:eastAsia="DFKai-SB" w:hAnsi="Times New Roman" w:cs="Cambria"/>
                <w:sz w:val="24"/>
                <w:lang w:eastAsia="zh-TW"/>
              </w:rPr>
            </w:pPr>
            <w:r w:rsidRPr="004E0D69">
              <w:rPr>
                <w:rFonts w:ascii="Times New Roman" w:hAnsi="Times New Roman" w:cs="Times New Roman"/>
                <w:sz w:val="24"/>
                <w:lang w:eastAsia="zh-TW"/>
              </w:rPr>
              <w:t>Yu-Ming Tsai, “Discussion on the Relationship between Job Stress and Turnover Intention of Inspectors of Labor Conditions.” MA, Graduated in 2020. (Department of Public Administration and Management In-service Master’s Program, National University of Tainan)</w:t>
            </w:r>
          </w:p>
          <w:p w14:paraId="36D6E93C" w14:textId="77777777" w:rsidR="00931E6E" w:rsidRPr="004E0D69" w:rsidRDefault="00931E6E" w:rsidP="00931E6E">
            <w:pPr>
              <w:pStyle w:val="Bulletfirstline"/>
              <w:rPr>
                <w:rFonts w:ascii="Times New Roman" w:eastAsia="DFKai-SB" w:hAnsi="Times New Roman" w:cs="Cambria"/>
                <w:sz w:val="24"/>
                <w:lang w:eastAsia="zh-TW"/>
              </w:rPr>
            </w:pPr>
            <w:r w:rsidRPr="004E0D69">
              <w:rPr>
                <w:rFonts w:ascii="Times New Roman" w:hAnsi="Times New Roman" w:cs="Times New Roman"/>
                <w:sz w:val="24"/>
              </w:rPr>
              <w:t>Ling-</w:t>
            </w:r>
            <w:proofErr w:type="gramStart"/>
            <w:r w:rsidRPr="004E0D69">
              <w:rPr>
                <w:rFonts w:ascii="Times New Roman" w:hAnsi="Times New Roman" w:cs="Times New Roman"/>
                <w:sz w:val="24"/>
              </w:rPr>
              <w:t>an</w:t>
            </w:r>
            <w:proofErr w:type="gramEnd"/>
            <w:r w:rsidRPr="004E0D69">
              <w:rPr>
                <w:rFonts w:ascii="Times New Roman" w:hAnsi="Times New Roman" w:cs="Times New Roman"/>
                <w:sz w:val="24"/>
              </w:rPr>
              <w:t xml:space="preserve"> Chen,</w:t>
            </w:r>
            <w:r w:rsidRPr="004E0D69">
              <w:rPr>
                <w:rStyle w:val="CommentReference"/>
                <w:rFonts w:ascii="Times New Roman" w:hAnsi="Times New Roman" w:cs="Times New Roman"/>
                <w:sz w:val="24"/>
                <w:szCs w:val="24"/>
              </w:rPr>
              <w:t xml:space="preserve"> “Home Care Services Delivery for the Elderly in Taipei City: A Quasi-market Perspective.” MA, Graduated (Department of Public Administration and Policy, National Taipei University)</w:t>
            </w:r>
          </w:p>
          <w:p w14:paraId="6DBE65C8" w14:textId="77777777" w:rsidR="00931E6E" w:rsidRPr="004E0D69" w:rsidRDefault="00931E6E" w:rsidP="00931E6E">
            <w:pPr>
              <w:pStyle w:val="Bulletfirstline"/>
              <w:rPr>
                <w:rFonts w:ascii="Times New Roman" w:eastAsia="DFKai-SB" w:hAnsi="Times New Roman" w:cs="Cambria"/>
                <w:sz w:val="24"/>
                <w:lang w:eastAsia="zh-TW"/>
              </w:rPr>
            </w:pPr>
            <w:r w:rsidRPr="004E0D69">
              <w:rPr>
                <w:rFonts w:ascii="Times New Roman" w:hAnsi="Times New Roman" w:cs="Times New Roman"/>
                <w:sz w:val="24"/>
                <w:lang w:eastAsia="zh-TW"/>
              </w:rPr>
              <w:t>Chia-wen Cheng, “</w:t>
            </w:r>
            <w:proofErr w:type="spellStart"/>
            <w:r w:rsidRPr="004E0D69">
              <w:rPr>
                <w:rFonts w:ascii="Times New Roman" w:hAnsi="Times New Roman" w:cs="Times New Roman"/>
                <w:sz w:val="24"/>
                <w:lang w:eastAsia="zh-TW"/>
              </w:rPr>
              <w:t>Placemaking</w:t>
            </w:r>
            <w:proofErr w:type="spellEnd"/>
            <w:r w:rsidRPr="004E0D69">
              <w:rPr>
                <w:rFonts w:ascii="Times New Roman" w:hAnsi="Times New Roman" w:cs="Times New Roman"/>
                <w:sz w:val="24"/>
                <w:lang w:eastAsia="zh-TW"/>
              </w:rPr>
              <w:t xml:space="preserve"> and Social Impact: A Case Study of </w:t>
            </w:r>
            <w:proofErr w:type="spellStart"/>
            <w:r w:rsidRPr="004E0D69">
              <w:rPr>
                <w:rFonts w:ascii="Times New Roman" w:hAnsi="Times New Roman" w:cs="Times New Roman"/>
                <w:sz w:val="24"/>
                <w:lang w:eastAsia="zh-TW"/>
              </w:rPr>
              <w:t>Zhongshan</w:t>
            </w:r>
            <w:proofErr w:type="spellEnd"/>
            <w:r w:rsidRPr="004E0D69">
              <w:rPr>
                <w:rFonts w:ascii="Times New Roman" w:hAnsi="Times New Roman" w:cs="Times New Roman"/>
                <w:sz w:val="24"/>
                <w:lang w:eastAsia="zh-TW"/>
              </w:rPr>
              <w:t xml:space="preserve"> Village, Keelung.” BA, Graduated (Department of Political Science, National Taiwan University)</w:t>
            </w:r>
          </w:p>
          <w:p w14:paraId="64393415" w14:textId="23610E26" w:rsidR="00931E6E" w:rsidRPr="004E0D69" w:rsidRDefault="00931E6E" w:rsidP="00931E6E">
            <w:pPr>
              <w:numPr>
                <w:ilvl w:val="0"/>
                <w:numId w:val="1"/>
              </w:numPr>
              <w:pBdr>
                <w:top w:val="nil"/>
                <w:left w:val="nil"/>
                <w:bottom w:val="nil"/>
                <w:right w:val="nil"/>
                <w:between w:val="nil"/>
              </w:pBdr>
              <w:spacing w:before="96"/>
              <w:rPr>
                <w:rFonts w:ascii="Times New Roman" w:eastAsia="DFKai-SB" w:hAnsi="Times New Roman" w:cs="Cambria"/>
                <w:sz w:val="24"/>
              </w:rPr>
            </w:pPr>
            <w:r w:rsidRPr="004E0D69">
              <w:rPr>
                <w:rFonts w:ascii="Times New Roman" w:hAnsi="Times New Roman" w:cs="Times New Roman"/>
                <w:sz w:val="24"/>
              </w:rPr>
              <w:t>Yu-</w:t>
            </w:r>
            <w:proofErr w:type="spellStart"/>
            <w:r w:rsidRPr="004E0D69">
              <w:rPr>
                <w:rFonts w:ascii="Times New Roman" w:hAnsi="Times New Roman" w:cs="Times New Roman"/>
                <w:sz w:val="24"/>
              </w:rPr>
              <w:t>han</w:t>
            </w:r>
            <w:proofErr w:type="spellEnd"/>
            <w:r w:rsidRPr="004E0D69">
              <w:rPr>
                <w:rFonts w:ascii="Times New Roman" w:hAnsi="Times New Roman" w:cs="Times New Roman"/>
                <w:sz w:val="24"/>
              </w:rPr>
              <w:t xml:space="preserve"> Chiu,</w:t>
            </w:r>
            <w:r w:rsidRPr="004E0D69">
              <w:rPr>
                <w:rFonts w:ascii="Times New Roman" w:hAnsi="Times New Roman" w:cs="Times New Roman"/>
                <w:sz w:val="24"/>
                <w:lang w:eastAsia="zh-TW"/>
              </w:rPr>
              <w:t xml:space="preserve"> “Cross-boundary Cooperation and Local Government Capacity in Air Pollution: A Case Study of North Air Quality Area in Taiwan.” BA, Graduated (Department of Political Science, National Taiwan University)</w:t>
            </w:r>
          </w:p>
          <w:p w14:paraId="0AEFCFDD" w14:textId="5F9D8EDD" w:rsidR="00931E6E" w:rsidRPr="004E0D69" w:rsidRDefault="00931E6E" w:rsidP="00931E6E">
            <w:pPr>
              <w:pBdr>
                <w:top w:val="nil"/>
                <w:left w:val="nil"/>
                <w:bottom w:val="nil"/>
                <w:right w:val="nil"/>
                <w:between w:val="nil"/>
              </w:pBdr>
              <w:spacing w:before="96"/>
              <w:ind w:left="360"/>
              <w:rPr>
                <w:rFonts w:ascii="Times New Roman" w:eastAsia="DFKai-SB" w:hAnsi="Times New Roman" w:cs="Cambria"/>
                <w:sz w:val="24"/>
              </w:rPr>
            </w:pPr>
          </w:p>
        </w:tc>
      </w:tr>
    </w:tbl>
    <w:p w14:paraId="1EA09FBF" w14:textId="518457F6" w:rsidR="001069F5" w:rsidRPr="004E0D69" w:rsidRDefault="001069F5"/>
    <w:tbl>
      <w:tblPr>
        <w:tblStyle w:val="a"/>
        <w:tblW w:w="10623"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7"/>
        <w:gridCol w:w="146"/>
        <w:gridCol w:w="8223"/>
        <w:gridCol w:w="727"/>
      </w:tblGrid>
      <w:tr w:rsidR="00F6270A" w:rsidRPr="004E0D69" w14:paraId="5D8C8591" w14:textId="77777777" w:rsidTr="001069F5">
        <w:trPr>
          <w:trHeight w:val="291"/>
        </w:trPr>
        <w:tc>
          <w:tcPr>
            <w:tcW w:w="10623" w:type="dxa"/>
            <w:gridSpan w:val="4"/>
            <w:tcBorders>
              <w:top w:val="single" w:sz="4" w:space="0" w:color="C0C0C0"/>
              <w:left w:val="nil"/>
              <w:bottom w:val="nil"/>
              <w:right w:val="nil"/>
            </w:tcBorders>
          </w:tcPr>
          <w:p w14:paraId="5DF6BBB9" w14:textId="3F7FA318" w:rsidR="00620AE9" w:rsidRPr="004E0D69" w:rsidRDefault="006F2B15">
            <w:pPr>
              <w:spacing w:before="144" w:after="144"/>
              <w:rPr>
                <w:rFonts w:ascii="Times New Roman" w:eastAsia="DFKai-SB" w:hAnsi="Times New Roman" w:cs="Cambria"/>
                <w:b/>
                <w:sz w:val="24"/>
              </w:rPr>
            </w:pPr>
            <w:r w:rsidRPr="004E0D69">
              <w:rPr>
                <w:rFonts w:ascii="Times New Roman" w:eastAsia="DFKai-SB" w:hAnsi="Times New Roman" w:cs="Cambria"/>
                <w:b/>
                <w:sz w:val="24"/>
              </w:rPr>
              <w:t>Services</w:t>
            </w:r>
          </w:p>
        </w:tc>
      </w:tr>
      <w:tr w:rsidR="00F6270A" w:rsidRPr="00F6270A" w14:paraId="73379A09" w14:textId="77777777" w:rsidTr="0067212A">
        <w:trPr>
          <w:gridAfter w:val="1"/>
          <w:wAfter w:w="727" w:type="dxa"/>
          <w:trHeight w:val="446"/>
        </w:trPr>
        <w:tc>
          <w:tcPr>
            <w:tcW w:w="1527" w:type="dxa"/>
            <w:tcBorders>
              <w:top w:val="nil"/>
              <w:left w:val="nil"/>
              <w:bottom w:val="nil"/>
              <w:right w:val="nil"/>
            </w:tcBorders>
          </w:tcPr>
          <w:p w14:paraId="72ECF1F3" w14:textId="77777777" w:rsidR="00620AE9" w:rsidRPr="004E0D69" w:rsidRDefault="00620AE9">
            <w:pPr>
              <w:spacing w:before="144" w:after="144"/>
              <w:rPr>
                <w:rFonts w:ascii="Times New Roman" w:eastAsia="DFKai-SB" w:hAnsi="Times New Roman" w:cs="Cambria"/>
                <w:sz w:val="24"/>
              </w:rPr>
            </w:pPr>
          </w:p>
        </w:tc>
        <w:tc>
          <w:tcPr>
            <w:tcW w:w="8369" w:type="dxa"/>
            <w:gridSpan w:val="2"/>
            <w:tcBorders>
              <w:top w:val="nil"/>
              <w:left w:val="nil"/>
              <w:bottom w:val="nil"/>
              <w:right w:val="nil"/>
            </w:tcBorders>
            <w:shd w:val="clear" w:color="auto" w:fill="auto"/>
          </w:tcPr>
          <w:p w14:paraId="070AF529" w14:textId="77777777" w:rsidR="00620AE9" w:rsidRPr="004E0D69" w:rsidRDefault="006F2B15">
            <w:pPr>
              <w:spacing w:before="96"/>
              <w:rPr>
                <w:rFonts w:ascii="Times New Roman" w:eastAsia="DFKai-SB" w:hAnsi="Times New Roman" w:cs="Cambria"/>
                <w:b/>
                <w:sz w:val="24"/>
              </w:rPr>
            </w:pPr>
            <w:r w:rsidRPr="004E0D69">
              <w:rPr>
                <w:rFonts w:ascii="Times New Roman" w:eastAsia="DFKai-SB" w:hAnsi="Times New Roman" w:cs="Cambria"/>
                <w:b/>
                <w:sz w:val="24"/>
              </w:rPr>
              <w:t xml:space="preserve">Scholarly Refereeing </w:t>
            </w:r>
          </w:p>
          <w:p w14:paraId="12292F48" w14:textId="4A126ACA" w:rsidR="004A26BF" w:rsidRPr="004E0D69" w:rsidRDefault="006F2B15" w:rsidP="004A26BF">
            <w:pPr>
              <w:pStyle w:val="Bulletfirstline"/>
              <w:spacing w:after="120" w:line="360" w:lineRule="exact"/>
              <w:rPr>
                <w:rFonts w:ascii="Times New Roman" w:eastAsia="DFKai-SB" w:hAnsi="Times New Roman"/>
                <w:sz w:val="24"/>
              </w:rPr>
            </w:pPr>
            <w:r w:rsidRPr="004E0D69">
              <w:rPr>
                <w:rFonts w:ascii="Times New Roman" w:eastAsia="DFKai-SB" w:hAnsi="Times New Roman"/>
                <w:sz w:val="24"/>
              </w:rPr>
              <w:t xml:space="preserve">Journal of Public Administration Research and Theory; Public Administration Review; </w:t>
            </w:r>
            <w:r w:rsidR="00E22578" w:rsidRPr="004E0D69">
              <w:rPr>
                <w:rFonts w:ascii="Times New Roman" w:eastAsia="DFKai-SB" w:hAnsi="Times New Roman"/>
                <w:sz w:val="24"/>
              </w:rPr>
              <w:t xml:space="preserve">Public Administration; Public Management Review; </w:t>
            </w:r>
            <w:r w:rsidRPr="004E0D69">
              <w:rPr>
                <w:rFonts w:ascii="Times New Roman" w:eastAsia="DFKai-SB" w:hAnsi="Times New Roman"/>
                <w:sz w:val="24"/>
              </w:rPr>
              <w:t xml:space="preserve">Public Performance and Management Review; </w:t>
            </w:r>
            <w:r w:rsidR="000C7813" w:rsidRPr="004E0D69">
              <w:rPr>
                <w:rFonts w:ascii="Times New Roman" w:eastAsia="DFKai-SB" w:hAnsi="Times New Roman"/>
                <w:sz w:val="24"/>
              </w:rPr>
              <w:t xml:space="preserve">Government Information Quarterly; </w:t>
            </w:r>
            <w:r w:rsidRPr="004E0D69">
              <w:rPr>
                <w:rFonts w:ascii="Times New Roman" w:eastAsia="DFKai-SB" w:hAnsi="Times New Roman"/>
                <w:sz w:val="24"/>
              </w:rPr>
              <w:t>American Review of Public Administration; Asia Pacific Journal of Public Administration; International Public Management Journal;</w:t>
            </w:r>
            <w:r w:rsidR="004A26BF" w:rsidRPr="004E0D69">
              <w:rPr>
                <w:rFonts w:ascii="Times New Roman" w:eastAsia="DFKai-SB" w:hAnsi="Times New Roman"/>
                <w:sz w:val="24"/>
              </w:rPr>
              <w:t xml:space="preserve"> Public Administration and Development;</w:t>
            </w:r>
            <w:r w:rsidR="004A26BF" w:rsidRPr="004E0D69">
              <w:rPr>
                <w:rFonts w:ascii="Times New Roman" w:eastAsia="DFKai-SB" w:hAnsi="Times New Roman" w:hint="eastAsia"/>
                <w:sz w:val="24"/>
                <w:lang w:eastAsia="zh-TW"/>
              </w:rPr>
              <w:t xml:space="preserve"> </w:t>
            </w:r>
            <w:r w:rsidR="004A26BF" w:rsidRPr="004E0D69">
              <w:rPr>
                <w:rFonts w:ascii="Times New Roman" w:eastAsia="DFKai-SB" w:hAnsi="Times New Roman"/>
                <w:sz w:val="24"/>
              </w:rPr>
              <w:t>Journal of Public Policy Analysis and Management; Journals of Economics Analysis and Policy;</w:t>
            </w:r>
          </w:p>
          <w:p w14:paraId="079709AB" w14:textId="181E1C4B" w:rsidR="004A26BF" w:rsidRPr="004E0D69" w:rsidRDefault="006F2B15" w:rsidP="004A26BF">
            <w:pPr>
              <w:pStyle w:val="Bulletfirstline"/>
              <w:spacing w:after="120" w:line="360" w:lineRule="exact"/>
              <w:rPr>
                <w:rFonts w:ascii="Times New Roman" w:eastAsia="DFKai-SB" w:hAnsi="Times New Roman"/>
                <w:sz w:val="24"/>
              </w:rPr>
            </w:pPr>
            <w:r w:rsidRPr="004E0D69">
              <w:rPr>
                <w:rFonts w:ascii="Times New Roman" w:eastAsia="DFKai-SB" w:hAnsi="Times New Roman"/>
                <w:sz w:val="24"/>
              </w:rPr>
              <w:t xml:space="preserve">VOLUNTAS: International Journal of Voluntary and Nonprofit Organizations; Nonprofit and Voluntary Sector Quarterly; Nonprofit Management and Leadership; </w:t>
            </w:r>
            <w:r w:rsidR="000C7813" w:rsidRPr="004E0D69">
              <w:rPr>
                <w:rFonts w:ascii="Times New Roman" w:eastAsia="DFKai-SB" w:hAnsi="Times New Roman" w:cs="Cambria"/>
                <w:sz w:val="24"/>
              </w:rPr>
              <w:t>Nonprofit Policy Forum</w:t>
            </w:r>
            <w:r w:rsidR="000C7813" w:rsidRPr="004E0D69">
              <w:rPr>
                <w:rFonts w:ascii="Times New Roman" w:eastAsia="DFKai-SB" w:hAnsi="Times New Roman"/>
                <w:sz w:val="24"/>
              </w:rPr>
              <w:t xml:space="preserve">; </w:t>
            </w:r>
            <w:r w:rsidR="004A26BF" w:rsidRPr="004E0D69">
              <w:rPr>
                <w:rFonts w:ascii="Times New Roman" w:eastAsia="DFKai-SB" w:hAnsi="Times New Roman"/>
                <w:sz w:val="24"/>
              </w:rPr>
              <w:t>Palgrave Handbook of Volunteering</w:t>
            </w:r>
          </w:p>
          <w:p w14:paraId="4A6BDF5D" w14:textId="41155703" w:rsidR="00620AE9" w:rsidRPr="004E0D69" w:rsidRDefault="006F2B15" w:rsidP="004A26BF">
            <w:pPr>
              <w:pStyle w:val="Bulletfirstline"/>
              <w:spacing w:after="120" w:line="360" w:lineRule="exact"/>
              <w:rPr>
                <w:rFonts w:ascii="Times New Roman" w:eastAsia="DFKai-SB" w:hAnsi="Times New Roman"/>
                <w:sz w:val="24"/>
              </w:rPr>
            </w:pPr>
            <w:r w:rsidRPr="004E0D69">
              <w:rPr>
                <w:rFonts w:ascii="Times New Roman" w:eastAsia="DFKai-SB" w:hAnsi="Times New Roman"/>
                <w:sz w:val="24"/>
              </w:rPr>
              <w:t>Soc</w:t>
            </w:r>
            <w:r w:rsidR="004A26BF" w:rsidRPr="004E0D69">
              <w:rPr>
                <w:rFonts w:ascii="Times New Roman" w:eastAsia="DFKai-SB" w:hAnsi="Times New Roman"/>
                <w:sz w:val="24"/>
              </w:rPr>
              <w:t>ial Forces; Sociological focus</w:t>
            </w:r>
          </w:p>
          <w:p w14:paraId="2764D8D7" w14:textId="77777777" w:rsidR="00620AE9" w:rsidRPr="004E0D69" w:rsidRDefault="00620AE9">
            <w:pPr>
              <w:spacing w:before="96"/>
              <w:rPr>
                <w:rFonts w:ascii="Times New Roman" w:eastAsia="DFKai-SB" w:hAnsi="Times New Roman" w:cs="Cambria"/>
                <w:sz w:val="24"/>
              </w:rPr>
            </w:pPr>
          </w:p>
          <w:p w14:paraId="62DF72B7" w14:textId="77777777" w:rsidR="00620AE9" w:rsidRPr="004E0D69" w:rsidRDefault="006F2B15">
            <w:pPr>
              <w:spacing w:before="96"/>
              <w:rPr>
                <w:rFonts w:ascii="Times New Roman" w:eastAsia="DFKai-SB" w:hAnsi="Times New Roman" w:cs="Cambria"/>
                <w:b/>
                <w:sz w:val="24"/>
              </w:rPr>
            </w:pPr>
            <w:r w:rsidRPr="004E0D69">
              <w:rPr>
                <w:rFonts w:ascii="Times New Roman" w:eastAsia="DFKai-SB" w:hAnsi="Times New Roman" w:cs="Cambria"/>
                <w:b/>
                <w:sz w:val="24"/>
              </w:rPr>
              <w:t>International Conferences (Selected)</w:t>
            </w:r>
          </w:p>
          <w:p w14:paraId="627E9239" w14:textId="68AB5350" w:rsidR="00CE3DD1" w:rsidRPr="004E0D69" w:rsidRDefault="00CE3DD1" w:rsidP="00CE3DD1">
            <w:pPr>
              <w:pStyle w:val="Bulletfirstline"/>
              <w:rPr>
                <w:rFonts w:ascii="Times New Roman" w:eastAsia="DFKai-SB" w:hAnsi="Times New Roman"/>
                <w:sz w:val="24"/>
              </w:rPr>
            </w:pPr>
            <w:r w:rsidRPr="004E0D69">
              <w:rPr>
                <w:rFonts w:ascii="Times New Roman" w:eastAsia="DFKai-SB" w:hAnsi="Times New Roman"/>
                <w:sz w:val="24"/>
              </w:rPr>
              <w:t>Board Director</w:t>
            </w:r>
            <w:r w:rsidRPr="004E0D69">
              <w:rPr>
                <w:rFonts w:ascii="Times New Roman" w:eastAsia="DFKai-SB" w:hAnsi="Times New Roman" w:hint="eastAsia"/>
                <w:sz w:val="24"/>
                <w:lang w:eastAsia="zh-TW"/>
              </w:rPr>
              <w:t>,</w:t>
            </w:r>
            <w:r w:rsidRPr="004E0D69">
              <w:rPr>
                <w:rFonts w:ascii="Times New Roman" w:eastAsia="DFKai-SB" w:hAnsi="Times New Roman"/>
                <w:sz w:val="24"/>
                <w:lang w:eastAsia="zh-TW"/>
              </w:rPr>
              <w:t xml:space="preserve"> </w:t>
            </w:r>
            <w:r w:rsidRPr="004E0D69">
              <w:rPr>
                <w:rFonts w:ascii="Times New Roman" w:eastAsia="DFKai-SB" w:hAnsi="Times New Roman"/>
                <w:sz w:val="24"/>
              </w:rPr>
              <w:tab/>
              <w:t>The Association for Research on Nonprofit Organizations and Voluntary Action (ARNOVA) (2018/11-2021/11</w:t>
            </w:r>
            <w:r w:rsidR="00D65C04" w:rsidRPr="004E0D69">
              <w:rPr>
                <w:rFonts w:ascii="Times New Roman" w:eastAsia="DFKai-SB" w:hAnsi="Times New Roman"/>
                <w:sz w:val="24"/>
              </w:rPr>
              <w:t>; 2021/11-2024/11</w:t>
            </w:r>
            <w:r w:rsidRPr="004E0D69">
              <w:rPr>
                <w:rFonts w:ascii="Times New Roman" w:eastAsia="DFKai-SB" w:hAnsi="Times New Roman"/>
                <w:sz w:val="24"/>
              </w:rPr>
              <w:t>)</w:t>
            </w:r>
          </w:p>
          <w:p w14:paraId="05FBD950" w14:textId="0E3C21FD" w:rsidR="00E160E1" w:rsidRPr="004E0D69" w:rsidRDefault="006E0A3C" w:rsidP="00E160E1">
            <w:pPr>
              <w:pStyle w:val="Bulletfirstline"/>
              <w:numPr>
                <w:ilvl w:val="1"/>
                <w:numId w:val="1"/>
              </w:numPr>
              <w:spacing w:line="240" w:lineRule="exact"/>
              <w:rPr>
                <w:rFonts w:ascii="Times New Roman" w:eastAsia="DFKai-SB" w:hAnsi="Times New Roman"/>
                <w:sz w:val="24"/>
              </w:rPr>
            </w:pPr>
            <w:r w:rsidRPr="004E0D69">
              <w:rPr>
                <w:rFonts w:ascii="Times New Roman" w:eastAsia="DFKai-SB" w:hAnsi="Times New Roman"/>
                <w:sz w:val="24"/>
              </w:rPr>
              <w:t>Participate</w:t>
            </w:r>
            <w:r w:rsidR="00E160E1" w:rsidRPr="004E0D69">
              <w:rPr>
                <w:rFonts w:ascii="Times New Roman" w:eastAsia="DFKai-SB" w:hAnsi="Times New Roman"/>
                <w:sz w:val="24"/>
              </w:rPr>
              <w:t xml:space="preserve"> in all meetings of the ARNOVA Board of Directors</w:t>
            </w:r>
          </w:p>
          <w:p w14:paraId="29CC829E" w14:textId="77777777" w:rsidR="00E160E1" w:rsidRPr="004E0D69" w:rsidRDefault="00E160E1" w:rsidP="00E160E1">
            <w:pPr>
              <w:pStyle w:val="Bulletfirstline"/>
              <w:numPr>
                <w:ilvl w:val="1"/>
                <w:numId w:val="1"/>
              </w:numPr>
              <w:spacing w:line="240" w:lineRule="exact"/>
              <w:rPr>
                <w:rFonts w:ascii="Times New Roman" w:eastAsia="DFKai-SB" w:hAnsi="Times New Roman"/>
                <w:sz w:val="24"/>
              </w:rPr>
            </w:pPr>
            <w:r w:rsidRPr="004E0D69">
              <w:rPr>
                <w:rFonts w:ascii="Times New Roman" w:eastAsia="DFKai-SB" w:hAnsi="Times New Roman"/>
                <w:sz w:val="24"/>
              </w:rPr>
              <w:t>Provide leadership as the sole governing body of the Association</w:t>
            </w:r>
          </w:p>
          <w:p w14:paraId="25BBB5DA" w14:textId="77777777" w:rsidR="00E160E1" w:rsidRPr="004E0D69" w:rsidRDefault="00E160E1" w:rsidP="00E160E1">
            <w:pPr>
              <w:pStyle w:val="Bulletfirstline"/>
              <w:numPr>
                <w:ilvl w:val="1"/>
                <w:numId w:val="1"/>
              </w:numPr>
              <w:spacing w:line="240" w:lineRule="exact"/>
              <w:rPr>
                <w:rFonts w:ascii="Times New Roman" w:eastAsia="DFKai-SB" w:hAnsi="Times New Roman"/>
                <w:sz w:val="24"/>
              </w:rPr>
            </w:pPr>
            <w:r w:rsidRPr="004E0D69">
              <w:rPr>
                <w:rFonts w:ascii="Times New Roman" w:eastAsia="DFKai-SB" w:hAnsi="Times New Roman"/>
                <w:sz w:val="24"/>
              </w:rPr>
              <w:lastRenderedPageBreak/>
              <w:t>Be responsible for the formulation and implementation of the strategic plan.</w:t>
            </w:r>
          </w:p>
          <w:p w14:paraId="2D3C267E" w14:textId="77777777" w:rsidR="00E160E1" w:rsidRPr="004E0D69" w:rsidRDefault="00E160E1" w:rsidP="00E160E1">
            <w:pPr>
              <w:pStyle w:val="Bulletfirstline"/>
              <w:numPr>
                <w:ilvl w:val="1"/>
                <w:numId w:val="1"/>
              </w:numPr>
              <w:spacing w:line="240" w:lineRule="exact"/>
              <w:rPr>
                <w:rFonts w:ascii="Times New Roman" w:eastAsia="DFKai-SB" w:hAnsi="Times New Roman"/>
                <w:sz w:val="24"/>
              </w:rPr>
            </w:pPr>
            <w:r w:rsidRPr="004E0D69">
              <w:rPr>
                <w:rFonts w:ascii="Times New Roman" w:eastAsia="DFKai-SB" w:hAnsi="Times New Roman"/>
                <w:sz w:val="24"/>
              </w:rPr>
              <w:t>Set internal and external policy and priorities/goals for the Association based on strategic vision.</w:t>
            </w:r>
          </w:p>
          <w:p w14:paraId="79F9727B" w14:textId="779D6F62" w:rsidR="00E160E1" w:rsidRPr="004E0D69" w:rsidRDefault="00E160E1" w:rsidP="00E160E1">
            <w:pPr>
              <w:pStyle w:val="Bulletfirstline"/>
              <w:numPr>
                <w:ilvl w:val="1"/>
                <w:numId w:val="1"/>
              </w:numPr>
              <w:spacing w:line="240" w:lineRule="exact"/>
              <w:rPr>
                <w:rFonts w:ascii="Times New Roman" w:eastAsia="DFKai-SB" w:hAnsi="Times New Roman"/>
                <w:sz w:val="24"/>
              </w:rPr>
            </w:pPr>
            <w:r w:rsidRPr="004E0D69">
              <w:rPr>
                <w:rFonts w:ascii="Times New Roman" w:eastAsia="DFKai-SB" w:hAnsi="Times New Roman"/>
                <w:sz w:val="24"/>
              </w:rPr>
              <w:t>Hire, set the compensation, and evaluate the performance of the Executive Director.</w:t>
            </w:r>
          </w:p>
          <w:p w14:paraId="28BA9610" w14:textId="39B8FBC6" w:rsidR="00492259" w:rsidRPr="004E0D69" w:rsidRDefault="00492259" w:rsidP="00492259">
            <w:pPr>
              <w:pStyle w:val="Bulletfirstline"/>
              <w:rPr>
                <w:rFonts w:ascii="Times New Roman" w:eastAsia="DFKai-SB" w:hAnsi="Times New Roman"/>
                <w:sz w:val="24"/>
              </w:rPr>
            </w:pPr>
            <w:r w:rsidRPr="004E0D69">
              <w:rPr>
                <w:rFonts w:ascii="Times New Roman" w:eastAsia="DFKai-SB" w:hAnsi="Times New Roman"/>
                <w:sz w:val="24"/>
              </w:rPr>
              <w:t>Conference Proposal Review Committee</w:t>
            </w:r>
            <w:r w:rsidRPr="004E0D69">
              <w:rPr>
                <w:rFonts w:ascii="Times New Roman" w:eastAsia="DFKai-SB" w:hAnsi="Times New Roman" w:hint="eastAsia"/>
                <w:sz w:val="24"/>
              </w:rPr>
              <w:t>,</w:t>
            </w:r>
            <w:r w:rsidRPr="004E0D69">
              <w:rPr>
                <w:rFonts w:ascii="Times New Roman" w:eastAsia="DFKai-SB" w:hAnsi="Times New Roman"/>
                <w:sz w:val="24"/>
              </w:rPr>
              <w:t xml:space="preserve"> Public Management Research Conference, (2021/9-2022/6) Arizona State University, Arizona, USA, 2022</w:t>
            </w:r>
          </w:p>
          <w:p w14:paraId="5DE9D73B" w14:textId="5C9146EA" w:rsidR="00435135" w:rsidRPr="004E0D69" w:rsidRDefault="00435135" w:rsidP="00435135">
            <w:pPr>
              <w:pStyle w:val="Bulletfirstline"/>
              <w:rPr>
                <w:rFonts w:ascii="Times New Roman" w:eastAsia="DFKai-SB" w:hAnsi="Times New Roman"/>
                <w:sz w:val="24"/>
              </w:rPr>
            </w:pPr>
            <w:r w:rsidRPr="004E0D69">
              <w:rPr>
                <w:rFonts w:ascii="Times New Roman" w:eastAsia="DFKai-SB" w:hAnsi="Times New Roman"/>
                <w:sz w:val="24"/>
              </w:rPr>
              <w:t>Track Co-Chair, “Collaborative Intelligence: Humans, Crowds, and Machines,” the 22nd Annual International Conference on Digital Government Research, College of Public Affairs and Community Service University of Nebraska at Omaha, Nebraska, USA, June 9-11, 2021</w:t>
            </w:r>
          </w:p>
          <w:p w14:paraId="041548DC" w14:textId="4B90DEC6" w:rsidR="00E160E1" w:rsidRPr="004E0D69" w:rsidRDefault="00E160E1" w:rsidP="00E160E1">
            <w:pPr>
              <w:pStyle w:val="Bulletfirstline"/>
              <w:numPr>
                <w:ilvl w:val="1"/>
                <w:numId w:val="1"/>
              </w:numPr>
              <w:rPr>
                <w:rFonts w:ascii="Times New Roman" w:eastAsia="DFKai-SB" w:hAnsi="Times New Roman"/>
                <w:sz w:val="24"/>
              </w:rPr>
            </w:pPr>
            <w:r w:rsidRPr="004E0D69">
              <w:rPr>
                <w:rFonts w:ascii="Times New Roman" w:eastAsia="DFKai-SB" w:hAnsi="Times New Roman"/>
                <w:sz w:val="24"/>
              </w:rPr>
              <w:t>Design and organize the conference track</w:t>
            </w:r>
          </w:p>
          <w:p w14:paraId="70D484CD" w14:textId="250A9CE9" w:rsidR="00E160E1" w:rsidRPr="004E0D69" w:rsidRDefault="00E160E1" w:rsidP="00E160E1">
            <w:pPr>
              <w:pStyle w:val="Bulletfirstline"/>
              <w:numPr>
                <w:ilvl w:val="1"/>
                <w:numId w:val="1"/>
              </w:numPr>
              <w:rPr>
                <w:rFonts w:ascii="Times New Roman" w:eastAsia="DFKai-SB" w:hAnsi="Times New Roman"/>
                <w:sz w:val="24"/>
              </w:rPr>
            </w:pPr>
            <w:r w:rsidRPr="004E0D69">
              <w:rPr>
                <w:rFonts w:ascii="Times New Roman" w:eastAsia="DFKai-SB" w:hAnsi="Times New Roman"/>
                <w:sz w:val="24"/>
              </w:rPr>
              <w:t>Call for paper, review and select paper into panels</w:t>
            </w:r>
          </w:p>
          <w:p w14:paraId="2332506B" w14:textId="7B335350" w:rsidR="00E160E1" w:rsidRPr="004E0D69" w:rsidRDefault="00E160E1" w:rsidP="00E160E1">
            <w:pPr>
              <w:pStyle w:val="Bulletfirstline"/>
              <w:numPr>
                <w:ilvl w:val="1"/>
                <w:numId w:val="1"/>
              </w:numPr>
              <w:rPr>
                <w:rFonts w:ascii="Times New Roman" w:eastAsia="DFKai-SB" w:hAnsi="Times New Roman"/>
                <w:sz w:val="24"/>
              </w:rPr>
            </w:pPr>
            <w:r w:rsidRPr="004E0D69">
              <w:rPr>
                <w:rFonts w:ascii="Times New Roman" w:eastAsia="DFKai-SB" w:hAnsi="Times New Roman"/>
                <w:sz w:val="24"/>
              </w:rPr>
              <w:t>Invite reviewers and speakers</w:t>
            </w:r>
          </w:p>
          <w:p w14:paraId="1E7EFF66" w14:textId="77777777" w:rsidR="00EB2BAE" w:rsidRPr="004E0D69" w:rsidRDefault="00EB2BAE" w:rsidP="00EB2BAE">
            <w:pPr>
              <w:pStyle w:val="Bulletfirstline"/>
              <w:rPr>
                <w:rFonts w:ascii="Times New Roman" w:eastAsia="DFKai-SB" w:hAnsi="Times New Roman"/>
                <w:sz w:val="24"/>
              </w:rPr>
            </w:pPr>
            <w:r w:rsidRPr="004E0D69">
              <w:rPr>
                <w:rFonts w:ascii="Times New Roman" w:eastAsia="DFKai-SB" w:hAnsi="Times New Roman"/>
                <w:sz w:val="24"/>
              </w:rPr>
              <w:t>Co-Chair</w:t>
            </w:r>
            <w:r w:rsidRPr="004E0D69">
              <w:rPr>
                <w:rFonts w:ascii="Times New Roman" w:eastAsia="DFKai-SB" w:hAnsi="Times New Roman" w:hint="eastAsia"/>
                <w:sz w:val="24"/>
                <w:lang w:eastAsia="zh-TW"/>
              </w:rPr>
              <w:t xml:space="preserve">, </w:t>
            </w:r>
            <w:r w:rsidRPr="004E0D69">
              <w:rPr>
                <w:rFonts w:ascii="Times New Roman" w:eastAsia="DFKai-SB" w:hAnsi="Times New Roman"/>
                <w:sz w:val="24"/>
              </w:rPr>
              <w:tab/>
              <w:t>Professional Development Committee of Association for Research on Nonprofit Organizations and Voluntary Action</w:t>
            </w:r>
            <w:r w:rsidRPr="004E0D69">
              <w:rPr>
                <w:rFonts w:ascii="Times New Roman" w:eastAsia="DFKai-SB" w:hAnsi="Times New Roman"/>
                <w:sz w:val="24"/>
              </w:rPr>
              <w:tab/>
              <w:t xml:space="preserve"> (2020/11-2021/11)</w:t>
            </w:r>
          </w:p>
          <w:p w14:paraId="0918C081" w14:textId="77777777" w:rsidR="00EB2BAE" w:rsidRPr="004E0D69" w:rsidRDefault="00EB2BAE" w:rsidP="00EB2BAE">
            <w:pPr>
              <w:pStyle w:val="Bulletfirstline"/>
              <w:rPr>
                <w:rFonts w:ascii="Times New Roman" w:eastAsia="DFKai-SB" w:hAnsi="Times New Roman"/>
                <w:sz w:val="24"/>
                <w:lang w:eastAsia="zh-TW"/>
              </w:rPr>
            </w:pPr>
            <w:r w:rsidRPr="004E0D69">
              <w:rPr>
                <w:rStyle w:val="acopre"/>
                <w:rFonts w:ascii="Times New Roman" w:hAnsi="Times New Roman" w:cs="Times New Roman"/>
                <w:sz w:val="24"/>
              </w:rPr>
              <w:t>Committee Member, Taiwan European Union Innovation and Cooperation Program, Ministry of Science and Technology</w:t>
            </w:r>
            <w:r w:rsidRPr="004E0D69">
              <w:rPr>
                <w:rFonts w:eastAsia="DFKai-SB" w:hint="eastAsia"/>
                <w:lang w:eastAsia="zh-TW"/>
              </w:rPr>
              <w:t xml:space="preserve"> </w:t>
            </w:r>
            <w:r w:rsidRPr="004E0D69">
              <w:rPr>
                <w:rFonts w:ascii="Times New Roman" w:eastAsia="DFKai-SB" w:hAnsi="Times New Roman" w:hint="eastAsia"/>
                <w:sz w:val="24"/>
                <w:lang w:eastAsia="zh-TW"/>
              </w:rPr>
              <w:t>(2020/5-2021/4</w:t>
            </w:r>
            <w:r w:rsidRPr="004E0D69">
              <w:rPr>
                <w:rFonts w:ascii="Times New Roman" w:eastAsia="DFKai-SB" w:hAnsi="Times New Roman"/>
                <w:sz w:val="24"/>
                <w:lang w:eastAsia="zh-TW"/>
              </w:rPr>
              <w:t>)</w:t>
            </w:r>
          </w:p>
          <w:p w14:paraId="7BFE1561" w14:textId="53411BD8" w:rsidR="00435135" w:rsidRPr="004E0D69" w:rsidRDefault="00435135" w:rsidP="00435135">
            <w:pPr>
              <w:pStyle w:val="Bulletfirstline"/>
              <w:rPr>
                <w:rFonts w:ascii="Times New Roman" w:eastAsia="DFKai-SB" w:hAnsi="Times New Roman"/>
                <w:sz w:val="24"/>
              </w:rPr>
            </w:pPr>
            <w:r w:rsidRPr="004E0D69">
              <w:rPr>
                <w:rFonts w:ascii="Times New Roman" w:eastAsia="DFKai-SB" w:hAnsi="Times New Roman"/>
                <w:sz w:val="24"/>
              </w:rPr>
              <w:t>Program committee member, Joint Conferences of Electronic Government-Conference for E-Democracy and Open Government Conference-Electronic Participation (EGOV-</w:t>
            </w:r>
            <w:proofErr w:type="spellStart"/>
            <w:r w:rsidRPr="004E0D69">
              <w:rPr>
                <w:rFonts w:ascii="Times New Roman" w:eastAsia="DFKai-SB" w:hAnsi="Times New Roman"/>
                <w:sz w:val="24"/>
              </w:rPr>
              <w:t>CeDEM</w:t>
            </w:r>
            <w:proofErr w:type="spellEnd"/>
            <w:r w:rsidRPr="004E0D69">
              <w:rPr>
                <w:rFonts w:ascii="Times New Roman" w:eastAsia="DFKai-SB" w:hAnsi="Times New Roman"/>
                <w:sz w:val="24"/>
              </w:rPr>
              <w:t>-</w:t>
            </w:r>
            <w:proofErr w:type="spellStart"/>
            <w:r w:rsidRPr="004E0D69">
              <w:rPr>
                <w:rFonts w:ascii="Times New Roman" w:eastAsia="DFKai-SB" w:hAnsi="Times New Roman"/>
                <w:sz w:val="24"/>
              </w:rPr>
              <w:t>ePart</w:t>
            </w:r>
            <w:proofErr w:type="spellEnd"/>
            <w:r w:rsidRPr="004E0D69">
              <w:rPr>
                <w:rFonts w:ascii="Times New Roman" w:eastAsia="DFKai-SB" w:hAnsi="Times New Roman"/>
                <w:sz w:val="24"/>
              </w:rPr>
              <w:t xml:space="preserve"> 2020), 2020</w:t>
            </w:r>
          </w:p>
          <w:p w14:paraId="103D98FC" w14:textId="4F779D96" w:rsidR="00CD4E80" w:rsidRPr="004E0D69" w:rsidRDefault="003C2BAD" w:rsidP="003C2BAD">
            <w:pPr>
              <w:pStyle w:val="Bulletfirstline"/>
              <w:rPr>
                <w:rFonts w:ascii="Times New Roman" w:eastAsia="DFKai-SB" w:hAnsi="Times New Roman"/>
                <w:sz w:val="24"/>
              </w:rPr>
            </w:pPr>
            <w:r w:rsidRPr="004E0D69">
              <w:rPr>
                <w:rFonts w:ascii="Times New Roman" w:eastAsia="DFKai-SB" w:hAnsi="Times New Roman"/>
                <w:sz w:val="24"/>
              </w:rPr>
              <w:t>Conference Program Committee Member</w:t>
            </w:r>
            <w:r w:rsidR="00CD4E80" w:rsidRPr="004E0D69">
              <w:rPr>
                <w:rFonts w:ascii="Times New Roman" w:eastAsia="DFKai-SB" w:hAnsi="Times New Roman"/>
                <w:sz w:val="24"/>
              </w:rPr>
              <w:t xml:space="preserve">, the Association for Research on Nonprofit Organizations and Voluntary Action (ARNOVA) Asia Conference, with the theme “New Roles and Tasks of Nonprofits, Social Economy Organizations, and Voluntary Action in 21st Century Asian Welfare States,” </w:t>
            </w:r>
            <w:r w:rsidRPr="004E0D69">
              <w:rPr>
                <w:rFonts w:ascii="Times New Roman" w:eastAsia="DFKai-SB" w:hAnsi="Times New Roman"/>
                <w:sz w:val="24"/>
              </w:rPr>
              <w:t xml:space="preserve">(2020/1-2020/6) </w:t>
            </w:r>
            <w:r w:rsidR="00CD4E80" w:rsidRPr="004E0D69">
              <w:rPr>
                <w:rFonts w:ascii="Times New Roman" w:eastAsia="DFKai-SB" w:hAnsi="Times New Roman"/>
                <w:sz w:val="24"/>
              </w:rPr>
              <w:t xml:space="preserve">hosted by </w:t>
            </w:r>
            <w:proofErr w:type="spellStart"/>
            <w:r w:rsidR="00CD4E80" w:rsidRPr="004E0D69">
              <w:rPr>
                <w:rFonts w:ascii="Times New Roman" w:eastAsia="DFKai-SB" w:hAnsi="Times New Roman"/>
                <w:sz w:val="24"/>
              </w:rPr>
              <w:t>Yonsei</w:t>
            </w:r>
            <w:proofErr w:type="spellEnd"/>
            <w:r w:rsidR="00CD4E80" w:rsidRPr="004E0D69">
              <w:rPr>
                <w:rFonts w:ascii="Times New Roman" w:eastAsia="DFKai-SB" w:hAnsi="Times New Roman"/>
                <w:sz w:val="24"/>
              </w:rPr>
              <w:t xml:space="preserve"> University, Seoul, South Korea, June 11-12, 2020</w:t>
            </w:r>
          </w:p>
          <w:p w14:paraId="18435D20" w14:textId="47C93E62" w:rsidR="00C073D1" w:rsidRPr="004E0D69" w:rsidRDefault="00E077F3" w:rsidP="00E077F3">
            <w:pPr>
              <w:pStyle w:val="Bulletfirstline"/>
              <w:rPr>
                <w:rFonts w:ascii="Times New Roman" w:eastAsia="DFKai-SB" w:hAnsi="Times New Roman"/>
                <w:sz w:val="24"/>
              </w:rPr>
            </w:pPr>
            <w:r w:rsidRPr="004E0D69">
              <w:rPr>
                <w:rFonts w:ascii="Times New Roman" w:eastAsia="DFKai-SB" w:hAnsi="Times New Roman"/>
                <w:sz w:val="24"/>
              </w:rPr>
              <w:t>Conference Program Committee Member</w:t>
            </w:r>
            <w:r w:rsidRPr="004E0D69">
              <w:rPr>
                <w:rFonts w:ascii="Times New Roman" w:eastAsia="DFKai-SB" w:hAnsi="Times New Roman" w:hint="eastAsia"/>
                <w:sz w:val="24"/>
              </w:rPr>
              <w:t>,</w:t>
            </w:r>
            <w:r w:rsidR="00C073D1" w:rsidRPr="004E0D69">
              <w:rPr>
                <w:rFonts w:ascii="Times New Roman" w:eastAsia="DFKai-SB" w:hAnsi="Times New Roman"/>
                <w:sz w:val="24"/>
              </w:rPr>
              <w:t xml:space="preserve"> </w:t>
            </w:r>
            <w:r w:rsidR="00B559C5" w:rsidRPr="004E0D69">
              <w:rPr>
                <w:rFonts w:ascii="Times New Roman" w:eastAsia="DFKai-SB" w:hAnsi="Times New Roman"/>
                <w:sz w:val="24"/>
              </w:rPr>
              <w:t>Public Management Research Conference</w:t>
            </w:r>
            <w:r w:rsidR="00C073D1" w:rsidRPr="004E0D69">
              <w:rPr>
                <w:rFonts w:ascii="Times New Roman" w:eastAsia="DFKai-SB" w:hAnsi="Times New Roman"/>
                <w:sz w:val="24"/>
              </w:rPr>
              <w:t>,</w:t>
            </w:r>
            <w:r w:rsidR="006E0C02" w:rsidRPr="004E0D69">
              <w:rPr>
                <w:rFonts w:ascii="Times New Roman" w:eastAsia="DFKai-SB" w:hAnsi="Times New Roman"/>
                <w:sz w:val="24"/>
              </w:rPr>
              <w:t xml:space="preserve"> </w:t>
            </w:r>
            <w:r w:rsidRPr="004E0D69">
              <w:rPr>
                <w:rFonts w:ascii="Times New Roman" w:eastAsia="DFKai-SB" w:hAnsi="Times New Roman"/>
                <w:sz w:val="24"/>
              </w:rPr>
              <w:t xml:space="preserve">(2019/8-2021/6) </w:t>
            </w:r>
            <w:r w:rsidR="006E0C02" w:rsidRPr="004E0D69">
              <w:rPr>
                <w:rFonts w:ascii="Times New Roman" w:eastAsia="DFKai-SB" w:hAnsi="Times New Roman"/>
                <w:sz w:val="24"/>
              </w:rPr>
              <w:t xml:space="preserve">University of Hawaii at </w:t>
            </w:r>
            <w:proofErr w:type="spellStart"/>
            <w:r w:rsidR="006E0C02" w:rsidRPr="004E0D69">
              <w:rPr>
                <w:rFonts w:ascii="Times New Roman" w:eastAsia="DFKai-SB" w:hAnsi="Times New Roman"/>
                <w:sz w:val="24"/>
              </w:rPr>
              <w:t>Manoa</w:t>
            </w:r>
            <w:proofErr w:type="spellEnd"/>
            <w:r w:rsidR="006E0C02" w:rsidRPr="004E0D69">
              <w:rPr>
                <w:rFonts w:ascii="Times New Roman" w:eastAsia="DFKai-SB" w:hAnsi="Times New Roman"/>
                <w:sz w:val="24"/>
              </w:rPr>
              <w:t>,</w:t>
            </w:r>
            <w:r w:rsidR="00C073D1" w:rsidRPr="004E0D69">
              <w:rPr>
                <w:rFonts w:ascii="Times New Roman" w:eastAsia="DFKai-SB" w:hAnsi="Times New Roman"/>
                <w:sz w:val="24"/>
              </w:rPr>
              <w:t xml:space="preserve"> Hawaii, USA, 2020</w:t>
            </w:r>
          </w:p>
          <w:p w14:paraId="4ECD5DAA" w14:textId="33023FCD" w:rsidR="003C2BAD" w:rsidRPr="004E0D69" w:rsidRDefault="003C2BAD" w:rsidP="003C2BAD">
            <w:pPr>
              <w:pStyle w:val="Bulletfirstline"/>
              <w:rPr>
                <w:rFonts w:ascii="Times New Roman" w:eastAsia="DFKai-SB" w:hAnsi="Times New Roman"/>
                <w:sz w:val="24"/>
              </w:rPr>
            </w:pPr>
            <w:r w:rsidRPr="004E0D69">
              <w:rPr>
                <w:rFonts w:ascii="Times New Roman" w:eastAsia="DFKai-SB" w:hAnsi="Times New Roman"/>
                <w:sz w:val="24"/>
              </w:rPr>
              <w:t>Committee Member</w:t>
            </w:r>
            <w:r w:rsidRPr="004E0D69">
              <w:rPr>
                <w:rFonts w:ascii="Times New Roman" w:eastAsia="DFKai-SB" w:hAnsi="Times New Roman"/>
                <w:sz w:val="24"/>
              </w:rPr>
              <w:tab/>
            </w:r>
            <w:r w:rsidRPr="004E0D69">
              <w:rPr>
                <w:rFonts w:ascii="Times New Roman" w:eastAsia="DFKai-SB" w:hAnsi="Times New Roman" w:hint="eastAsia"/>
                <w:sz w:val="24"/>
                <w:lang w:eastAsia="zh-TW"/>
              </w:rPr>
              <w:t>,</w:t>
            </w:r>
            <w:r w:rsidRPr="004E0D69">
              <w:rPr>
                <w:rFonts w:ascii="Times New Roman" w:eastAsia="DFKai-SB" w:hAnsi="Times New Roman"/>
                <w:sz w:val="24"/>
                <w:lang w:eastAsia="zh-TW"/>
              </w:rPr>
              <w:t xml:space="preserve"> </w:t>
            </w:r>
            <w:r w:rsidRPr="004E0D69">
              <w:rPr>
                <w:rFonts w:ascii="Times New Roman" w:eastAsia="DFKai-SB" w:hAnsi="Times New Roman"/>
                <w:sz w:val="24"/>
              </w:rPr>
              <w:t>Executive Committee of Association for Research on Nonprofit Organizations and Voluntary Action (</w:t>
            </w:r>
            <w:r w:rsidRPr="004E0D69">
              <w:rPr>
                <w:rFonts w:ascii="Times New Roman" w:eastAsia="DFKai-SB" w:hAnsi="Times New Roman"/>
                <w:sz w:val="24"/>
              </w:rPr>
              <w:tab/>
              <w:t>2019/11-2020/11)</w:t>
            </w:r>
          </w:p>
          <w:p w14:paraId="6B5850DD" w14:textId="77777777" w:rsidR="00C073D1" w:rsidRPr="004E0D69" w:rsidRDefault="00C073D1" w:rsidP="00C073D1">
            <w:pPr>
              <w:pStyle w:val="Bulletfirstline"/>
              <w:rPr>
                <w:rFonts w:ascii="Times New Roman" w:eastAsia="DFKai-SB" w:hAnsi="Times New Roman"/>
                <w:sz w:val="24"/>
              </w:rPr>
            </w:pPr>
            <w:r w:rsidRPr="004E0D69">
              <w:rPr>
                <w:rFonts w:ascii="Times New Roman" w:eastAsia="DFKai-SB" w:hAnsi="Times New Roman"/>
                <w:sz w:val="24"/>
              </w:rPr>
              <w:t xml:space="preserve">Committee member of “People, Government and Algorithms: Emerging Forms of E-Engagement with Artificial Intelligence” of the </w:t>
            </w:r>
            <w:r w:rsidRPr="004E0D69">
              <w:rPr>
                <w:rFonts w:ascii="Times New Roman" w:eastAsia="DFKai-SB" w:hAnsi="Times New Roman"/>
                <w:i/>
                <w:sz w:val="24"/>
              </w:rPr>
              <w:t>International Digital Government Conference</w:t>
            </w:r>
            <w:r w:rsidRPr="004E0D69">
              <w:rPr>
                <w:rFonts w:ascii="Times New Roman" w:eastAsia="DFKai-SB" w:hAnsi="Times New Roman"/>
                <w:sz w:val="24"/>
              </w:rPr>
              <w:t xml:space="preserve"> 2019</w:t>
            </w:r>
          </w:p>
          <w:p w14:paraId="2482A6A2" w14:textId="4B9759DC" w:rsidR="00F21FDE" w:rsidRPr="004E0D69" w:rsidRDefault="00127A3A" w:rsidP="00127A3A">
            <w:pPr>
              <w:pStyle w:val="Bulletfirstline"/>
              <w:rPr>
                <w:rFonts w:ascii="Times New Roman" w:eastAsia="DFKai-SB" w:hAnsi="Times New Roman"/>
                <w:sz w:val="24"/>
              </w:rPr>
            </w:pPr>
            <w:r w:rsidRPr="004E0D69">
              <w:rPr>
                <w:rFonts w:ascii="Times New Roman" w:eastAsia="DFKai-SB" w:hAnsi="Times New Roman"/>
                <w:sz w:val="24"/>
              </w:rPr>
              <w:t>Conference Program Committee Member</w:t>
            </w:r>
            <w:r w:rsidR="00F21FDE" w:rsidRPr="004E0D69">
              <w:rPr>
                <w:rFonts w:ascii="Times New Roman" w:eastAsia="DFKai-SB" w:hAnsi="Times New Roman"/>
                <w:sz w:val="24"/>
              </w:rPr>
              <w:t xml:space="preserve">, the Association for Research on Nonprofit Organizations and Voluntary Action (ARNOVA) Asia Conference, with the theme "The </w:t>
            </w:r>
            <w:proofErr w:type="spellStart"/>
            <w:r w:rsidR="00F21FDE" w:rsidRPr="004E0D69">
              <w:rPr>
                <w:rFonts w:ascii="Times New Roman" w:eastAsia="DFKai-SB" w:hAnsi="Times New Roman"/>
                <w:sz w:val="24"/>
              </w:rPr>
              <w:t>Actionability</w:t>
            </w:r>
            <w:proofErr w:type="spellEnd"/>
            <w:r w:rsidR="00F21FDE" w:rsidRPr="004E0D69">
              <w:rPr>
                <w:rFonts w:ascii="Times New Roman" w:eastAsia="DFKai-SB" w:hAnsi="Times New Roman"/>
                <w:sz w:val="24"/>
              </w:rPr>
              <w:t xml:space="preserve"> of Civil Society: Challenges of Social Innovation</w:t>
            </w:r>
            <w:r w:rsidR="0042120E" w:rsidRPr="004E0D69">
              <w:rPr>
                <w:rFonts w:ascii="Times New Roman" w:eastAsia="DFKai-SB" w:hAnsi="Times New Roman"/>
                <w:sz w:val="24"/>
              </w:rPr>
              <w:t>,”</w:t>
            </w:r>
            <w:r w:rsidR="0042120E" w:rsidRPr="004E0D69">
              <w:rPr>
                <w:rFonts w:ascii="Times New Roman" w:eastAsia="DFKai-SB" w:hAnsi="Times New Roman"/>
                <w:sz w:val="24"/>
                <w:lang w:eastAsia="zh-TW"/>
              </w:rPr>
              <w:t xml:space="preserve"> (</w:t>
            </w:r>
            <w:r w:rsidRPr="004E0D69">
              <w:rPr>
                <w:rFonts w:ascii="Times New Roman" w:eastAsia="DFKai-SB" w:hAnsi="Times New Roman" w:hint="eastAsia"/>
                <w:sz w:val="24"/>
                <w:lang w:eastAsia="zh-TW"/>
              </w:rPr>
              <w:t>2019/2-2019/6)</w:t>
            </w:r>
            <w:r w:rsidR="00F21FDE" w:rsidRPr="004E0D69">
              <w:rPr>
                <w:rFonts w:ascii="Times New Roman" w:eastAsia="DFKai-SB" w:hAnsi="Times New Roman"/>
                <w:sz w:val="24"/>
              </w:rPr>
              <w:t xml:space="preserve"> hosted by the </w:t>
            </w:r>
            <w:proofErr w:type="spellStart"/>
            <w:r w:rsidR="00F21FDE" w:rsidRPr="004E0D69">
              <w:rPr>
                <w:rFonts w:ascii="Times New Roman" w:eastAsia="DFKai-SB" w:hAnsi="Times New Roman"/>
                <w:sz w:val="24"/>
              </w:rPr>
              <w:t>Tunghai</w:t>
            </w:r>
            <w:proofErr w:type="spellEnd"/>
            <w:r w:rsidR="00F21FDE" w:rsidRPr="004E0D69">
              <w:rPr>
                <w:rFonts w:ascii="Times New Roman" w:eastAsia="DFKai-SB" w:hAnsi="Times New Roman"/>
                <w:sz w:val="24"/>
              </w:rPr>
              <w:t xml:space="preserve"> University, Taichung, Taiwan</w:t>
            </w:r>
            <w:r w:rsidR="00573E5D" w:rsidRPr="004E0D69">
              <w:rPr>
                <w:rFonts w:ascii="Times New Roman" w:eastAsia="DFKai-SB" w:hAnsi="Times New Roman"/>
                <w:sz w:val="24"/>
              </w:rPr>
              <w:t>, June 2-7, 2019</w:t>
            </w:r>
          </w:p>
          <w:p w14:paraId="6ACCB0CF" w14:textId="24998E85" w:rsidR="00F21FDE" w:rsidRPr="004E0D69" w:rsidRDefault="00F21FDE" w:rsidP="00064D1A">
            <w:pPr>
              <w:pStyle w:val="Bulletfirstline"/>
              <w:rPr>
                <w:rFonts w:ascii="Times New Roman" w:eastAsia="DFKai-SB" w:hAnsi="Times New Roman"/>
                <w:sz w:val="24"/>
              </w:rPr>
            </w:pPr>
            <w:r w:rsidRPr="004E0D69">
              <w:rPr>
                <w:rFonts w:ascii="Times New Roman" w:eastAsia="DFKai-SB" w:hAnsi="Times New Roman"/>
                <w:sz w:val="24"/>
              </w:rPr>
              <w:lastRenderedPageBreak/>
              <w:t>Program Committee member, the 20th Annual International Conference o</w:t>
            </w:r>
            <w:r w:rsidR="0042120E" w:rsidRPr="004E0D69">
              <w:rPr>
                <w:rFonts w:ascii="Times New Roman" w:eastAsia="DFKai-SB" w:hAnsi="Times New Roman"/>
                <w:sz w:val="24"/>
              </w:rPr>
              <w:t>n Digital Government Research (</w:t>
            </w:r>
            <w:r w:rsidR="00187AA7" w:rsidRPr="004E0D69">
              <w:rPr>
                <w:rFonts w:ascii="Times New Roman" w:eastAsia="DFKai-SB" w:hAnsi="Times New Roman"/>
                <w:sz w:val="24"/>
              </w:rPr>
              <w:t>Dg. o</w:t>
            </w:r>
            <w:r w:rsidRPr="004E0D69">
              <w:rPr>
                <w:rFonts w:ascii="Times New Roman" w:eastAsia="DFKai-SB" w:hAnsi="Times New Roman"/>
                <w:sz w:val="24"/>
              </w:rPr>
              <w:t xml:space="preserve"> 2019), with the theme “Governance in the Age of Artificial Intelligence", </w:t>
            </w:r>
            <w:r w:rsidR="00064D1A" w:rsidRPr="004E0D69">
              <w:rPr>
                <w:rFonts w:ascii="Times New Roman" w:eastAsia="DFKai-SB" w:hAnsi="Times New Roman" w:hint="eastAsia"/>
                <w:sz w:val="24"/>
              </w:rPr>
              <w:t>(2</w:t>
            </w:r>
            <w:r w:rsidR="00064D1A" w:rsidRPr="004E0D69">
              <w:rPr>
                <w:rFonts w:ascii="Times New Roman" w:eastAsia="DFKai-SB" w:hAnsi="Times New Roman"/>
                <w:sz w:val="24"/>
              </w:rPr>
              <w:t>019/1-2019/6</w:t>
            </w:r>
            <w:r w:rsidR="00064D1A" w:rsidRPr="004E0D69">
              <w:rPr>
                <w:rFonts w:ascii="Times New Roman" w:eastAsia="DFKai-SB" w:hAnsi="Times New Roman" w:hint="eastAsia"/>
                <w:sz w:val="24"/>
              </w:rPr>
              <w:t>)</w:t>
            </w:r>
            <w:r w:rsidR="00064D1A" w:rsidRPr="004E0D69">
              <w:rPr>
                <w:rFonts w:ascii="Times New Roman" w:eastAsia="DFKai-SB" w:hAnsi="Times New Roman" w:hint="eastAsia"/>
                <w:sz w:val="24"/>
                <w:lang w:eastAsia="zh-TW"/>
              </w:rPr>
              <w:t xml:space="preserve"> </w:t>
            </w:r>
            <w:r w:rsidRPr="004E0D69">
              <w:rPr>
                <w:rFonts w:ascii="Times New Roman" w:eastAsia="DFKai-SB" w:hAnsi="Times New Roman"/>
                <w:sz w:val="24"/>
              </w:rPr>
              <w:t>hosted by the Mohammed Bin Rashid School of Government, Dubai, UAE, June 18-20, 2019.</w:t>
            </w:r>
          </w:p>
          <w:p w14:paraId="24C89508" w14:textId="3850BE2D" w:rsidR="00F21FDE" w:rsidRPr="004E0D69" w:rsidRDefault="00F21FDE" w:rsidP="00FE6FA0">
            <w:pPr>
              <w:pStyle w:val="Bulletfirstline"/>
              <w:rPr>
                <w:rFonts w:ascii="Times New Roman" w:eastAsia="DFKai-SB" w:hAnsi="Times New Roman"/>
                <w:sz w:val="24"/>
              </w:rPr>
            </w:pPr>
            <w:r w:rsidRPr="004E0D69">
              <w:rPr>
                <w:rFonts w:ascii="Times New Roman" w:eastAsia="DFKai-SB" w:hAnsi="Times New Roman"/>
                <w:sz w:val="24"/>
              </w:rPr>
              <w:t>Program committee member, Joint Conferences of Electronic Government-Conference for E-Democracy and Open Government Conference-Electronic Participation (EGOV-</w:t>
            </w:r>
            <w:proofErr w:type="spellStart"/>
            <w:r w:rsidRPr="004E0D69">
              <w:rPr>
                <w:rFonts w:ascii="Times New Roman" w:eastAsia="DFKai-SB" w:hAnsi="Times New Roman"/>
                <w:sz w:val="24"/>
              </w:rPr>
              <w:t>CeDEM</w:t>
            </w:r>
            <w:proofErr w:type="spellEnd"/>
            <w:r w:rsidRPr="004E0D69">
              <w:rPr>
                <w:rFonts w:ascii="Times New Roman" w:eastAsia="DFKai-SB" w:hAnsi="Times New Roman"/>
                <w:sz w:val="24"/>
              </w:rPr>
              <w:t>-</w:t>
            </w:r>
            <w:proofErr w:type="spellStart"/>
            <w:r w:rsidRPr="004E0D69">
              <w:rPr>
                <w:rFonts w:ascii="Times New Roman" w:eastAsia="DFKai-SB" w:hAnsi="Times New Roman"/>
                <w:sz w:val="24"/>
              </w:rPr>
              <w:t>ePart</w:t>
            </w:r>
            <w:proofErr w:type="spellEnd"/>
            <w:r w:rsidRPr="004E0D69">
              <w:rPr>
                <w:rFonts w:ascii="Times New Roman" w:eastAsia="DFKai-SB" w:hAnsi="Times New Roman"/>
                <w:sz w:val="24"/>
              </w:rPr>
              <w:t xml:space="preserve"> 2019), </w:t>
            </w:r>
            <w:r w:rsidR="00FE6FA0" w:rsidRPr="004E0D69">
              <w:rPr>
                <w:rFonts w:ascii="Times New Roman" w:eastAsia="DFKai-SB" w:hAnsi="Times New Roman" w:hint="eastAsia"/>
                <w:sz w:val="24"/>
              </w:rPr>
              <w:t>(</w:t>
            </w:r>
            <w:r w:rsidR="00FE6FA0" w:rsidRPr="004E0D69">
              <w:rPr>
                <w:rFonts w:ascii="Times New Roman" w:eastAsia="DFKai-SB" w:hAnsi="Times New Roman"/>
                <w:sz w:val="24"/>
              </w:rPr>
              <w:t>2018/12-2019/9</w:t>
            </w:r>
            <w:r w:rsidR="00FE6FA0" w:rsidRPr="004E0D69">
              <w:rPr>
                <w:rFonts w:ascii="Times New Roman" w:eastAsia="DFKai-SB" w:hAnsi="Times New Roman" w:hint="eastAsia"/>
                <w:sz w:val="24"/>
              </w:rPr>
              <w:t>)</w:t>
            </w:r>
            <w:r w:rsidR="00FE6FA0" w:rsidRPr="004E0D69">
              <w:rPr>
                <w:rFonts w:ascii="Times New Roman" w:eastAsia="DFKai-SB" w:hAnsi="Times New Roman" w:hint="eastAsia"/>
                <w:sz w:val="24"/>
                <w:lang w:eastAsia="zh-TW"/>
              </w:rPr>
              <w:t xml:space="preserve"> </w:t>
            </w:r>
            <w:r w:rsidRPr="004E0D69">
              <w:rPr>
                <w:rFonts w:ascii="Times New Roman" w:eastAsia="DFKai-SB" w:hAnsi="Times New Roman"/>
                <w:sz w:val="24"/>
              </w:rPr>
              <w:t xml:space="preserve">University of </w:t>
            </w:r>
            <w:proofErr w:type="spellStart"/>
            <w:r w:rsidRPr="004E0D69">
              <w:rPr>
                <w:rFonts w:ascii="Times New Roman" w:eastAsia="DFKai-SB" w:hAnsi="Times New Roman"/>
                <w:sz w:val="24"/>
              </w:rPr>
              <w:t>Camerino</w:t>
            </w:r>
            <w:proofErr w:type="spellEnd"/>
            <w:r w:rsidRPr="004E0D69">
              <w:rPr>
                <w:rFonts w:ascii="Times New Roman" w:eastAsia="DFKai-SB" w:hAnsi="Times New Roman"/>
                <w:sz w:val="24"/>
              </w:rPr>
              <w:t xml:space="preserve">, San Benedetto Del </w:t>
            </w:r>
            <w:proofErr w:type="spellStart"/>
            <w:r w:rsidRPr="004E0D69">
              <w:rPr>
                <w:rFonts w:ascii="Times New Roman" w:eastAsia="DFKai-SB" w:hAnsi="Times New Roman"/>
                <w:sz w:val="24"/>
              </w:rPr>
              <w:t>Tronto</w:t>
            </w:r>
            <w:proofErr w:type="spellEnd"/>
            <w:r w:rsidRPr="004E0D69">
              <w:rPr>
                <w:rFonts w:ascii="Times New Roman" w:eastAsia="DFKai-SB" w:hAnsi="Times New Roman"/>
                <w:sz w:val="24"/>
              </w:rPr>
              <w:t>, Italy, September 2-4, 2019</w:t>
            </w:r>
          </w:p>
          <w:p w14:paraId="2565054E" w14:textId="5F66AB53" w:rsidR="00EE130D" w:rsidRPr="004E0D69" w:rsidRDefault="00EE130D" w:rsidP="00A730EF">
            <w:pPr>
              <w:pStyle w:val="Bulletfirstline"/>
              <w:rPr>
                <w:rFonts w:ascii="Times New Roman" w:eastAsia="DFKai-SB" w:hAnsi="Times New Roman"/>
                <w:sz w:val="24"/>
              </w:rPr>
            </w:pPr>
            <w:r w:rsidRPr="004E0D69">
              <w:rPr>
                <w:rFonts w:ascii="Times New Roman" w:eastAsia="DFKai-SB" w:hAnsi="Times New Roman"/>
                <w:sz w:val="24"/>
              </w:rPr>
              <w:t>Committee Co-Chair</w:t>
            </w:r>
            <w:r w:rsidRPr="004E0D69">
              <w:rPr>
                <w:rFonts w:ascii="Times New Roman" w:eastAsia="DFKai-SB" w:hAnsi="Times New Roman"/>
                <w:sz w:val="24"/>
              </w:rPr>
              <w:tab/>
            </w:r>
            <w:r w:rsidRPr="004E0D69">
              <w:rPr>
                <w:rFonts w:ascii="Times New Roman" w:eastAsia="DFKai-SB" w:hAnsi="Times New Roman" w:hint="eastAsia"/>
                <w:sz w:val="24"/>
                <w:lang w:eastAsia="zh-TW"/>
              </w:rPr>
              <w:t>,</w:t>
            </w:r>
            <w:r w:rsidRPr="004E0D69">
              <w:rPr>
                <w:rFonts w:ascii="Times New Roman" w:eastAsia="DFKai-SB" w:hAnsi="Times New Roman"/>
                <w:sz w:val="24"/>
                <w:lang w:eastAsia="zh-TW"/>
              </w:rPr>
              <w:t xml:space="preserve"> </w:t>
            </w:r>
            <w:r w:rsidRPr="004E0D69">
              <w:rPr>
                <w:rFonts w:ascii="Times New Roman" w:eastAsia="DFKai-SB" w:hAnsi="Times New Roman"/>
                <w:sz w:val="24"/>
              </w:rPr>
              <w:t>Award Committee of Association for Research on Nonprofit Organizations and Voluntary Action (decisions on over 13 research awards)</w:t>
            </w:r>
            <w:r w:rsidR="008707AE" w:rsidRPr="004E0D69">
              <w:rPr>
                <w:rFonts w:ascii="Times New Roman" w:eastAsia="DFKai-SB" w:hAnsi="Times New Roman"/>
                <w:sz w:val="24"/>
              </w:rPr>
              <w:t xml:space="preserve"> </w:t>
            </w:r>
            <w:r w:rsidRPr="004E0D69">
              <w:rPr>
                <w:rFonts w:ascii="Times New Roman" w:eastAsia="DFKai-SB" w:hAnsi="Times New Roman"/>
                <w:sz w:val="24"/>
              </w:rPr>
              <w:t>(2018/11-2019/11)</w:t>
            </w:r>
          </w:p>
          <w:p w14:paraId="0C9C9D97" w14:textId="72DDDF72" w:rsidR="005054AE" w:rsidRPr="004E0D69" w:rsidRDefault="005054AE" w:rsidP="005054AE">
            <w:pPr>
              <w:pStyle w:val="Bulletfirstline"/>
              <w:rPr>
                <w:rFonts w:ascii="Times New Roman" w:eastAsia="DFKai-SB" w:hAnsi="Times New Roman"/>
                <w:sz w:val="24"/>
              </w:rPr>
            </w:pPr>
            <w:r w:rsidRPr="004E0D69">
              <w:rPr>
                <w:rFonts w:ascii="Times New Roman" w:eastAsia="DFKai-SB" w:hAnsi="Times New Roman"/>
                <w:sz w:val="24"/>
              </w:rPr>
              <w:t>Committee Member</w:t>
            </w:r>
            <w:r w:rsidRPr="004E0D69">
              <w:rPr>
                <w:rFonts w:ascii="Times New Roman" w:eastAsia="DFKai-SB" w:hAnsi="Times New Roman" w:hint="eastAsia"/>
                <w:sz w:val="24"/>
                <w:lang w:eastAsia="zh-TW"/>
              </w:rPr>
              <w:t>,</w:t>
            </w:r>
            <w:r w:rsidRPr="004E0D69">
              <w:rPr>
                <w:rFonts w:ascii="Times New Roman" w:eastAsia="DFKai-SB" w:hAnsi="Times New Roman"/>
                <w:sz w:val="24"/>
                <w:lang w:eastAsia="zh-TW"/>
              </w:rPr>
              <w:t xml:space="preserve"> </w:t>
            </w:r>
            <w:r w:rsidRPr="004E0D69">
              <w:rPr>
                <w:rFonts w:ascii="Times New Roman" w:eastAsia="DFKai-SB" w:hAnsi="Times New Roman"/>
                <w:sz w:val="24"/>
              </w:rPr>
              <w:tab/>
              <w:t>Search Committee of Association for Research on Nonprofit Organizations and Voluntary Action (decision on CEO of the ARNOVA)</w:t>
            </w:r>
            <w:r w:rsidR="001F5C05" w:rsidRPr="004E0D69">
              <w:rPr>
                <w:rFonts w:ascii="Times New Roman" w:eastAsia="DFKai-SB" w:hAnsi="Times New Roman"/>
                <w:sz w:val="24"/>
              </w:rPr>
              <w:t xml:space="preserve"> </w:t>
            </w:r>
            <w:r w:rsidRPr="004E0D69">
              <w:rPr>
                <w:rFonts w:ascii="Times New Roman" w:eastAsia="DFKai-SB" w:hAnsi="Times New Roman"/>
                <w:sz w:val="24"/>
              </w:rPr>
              <w:t>(2018/11-2019/11)</w:t>
            </w:r>
          </w:p>
          <w:p w14:paraId="270E91BB" w14:textId="77777777" w:rsidR="00F21FDE" w:rsidRPr="004E0D69" w:rsidRDefault="00F21FDE" w:rsidP="00F21FDE">
            <w:pPr>
              <w:pStyle w:val="Bulletfirstline"/>
              <w:rPr>
                <w:rFonts w:ascii="Times New Roman" w:eastAsia="DFKai-SB" w:hAnsi="Times New Roman"/>
                <w:sz w:val="24"/>
                <w:shd w:val="clear" w:color="auto" w:fill="FFFFFF"/>
              </w:rPr>
            </w:pPr>
            <w:r w:rsidRPr="004E0D69">
              <w:rPr>
                <w:rFonts w:ascii="Times New Roman" w:eastAsia="DFKai-SB" w:hAnsi="Times New Roman"/>
                <w:sz w:val="24"/>
              </w:rPr>
              <w:t xml:space="preserve">Committee member of the Digital Government Track of </w:t>
            </w:r>
            <w:r w:rsidRPr="004E0D69">
              <w:rPr>
                <w:rFonts w:ascii="Times New Roman" w:eastAsia="DFKai-SB" w:hAnsi="Times New Roman"/>
                <w:i/>
                <w:iCs/>
                <w:sz w:val="24"/>
                <w:shd w:val="clear" w:color="auto" w:fill="FFFFFF"/>
              </w:rPr>
              <w:t>Hawaii International Conference on System Sciences</w:t>
            </w:r>
            <w:r w:rsidRPr="004E0D69">
              <w:rPr>
                <w:rFonts w:ascii="Times New Roman" w:eastAsia="DFKai-SB" w:hAnsi="Times New Roman"/>
                <w:sz w:val="24"/>
                <w:shd w:val="clear" w:color="auto" w:fill="FFFFFF"/>
              </w:rPr>
              <w:t>. 2016</w:t>
            </w:r>
          </w:p>
          <w:p w14:paraId="7EF4C091" w14:textId="6B7FF3F6" w:rsidR="00620AE9" w:rsidRPr="004E0D69" w:rsidRDefault="006F2B15" w:rsidP="00C073D1">
            <w:pPr>
              <w:pStyle w:val="Bulletfirstline"/>
              <w:rPr>
                <w:rFonts w:ascii="Times New Roman" w:eastAsia="DFKai-SB" w:hAnsi="Times New Roman"/>
                <w:sz w:val="24"/>
              </w:rPr>
            </w:pPr>
            <w:r w:rsidRPr="004E0D69">
              <w:rPr>
                <w:rFonts w:ascii="Times New Roman" w:eastAsia="DFKai-SB" w:hAnsi="Times New Roman"/>
                <w:sz w:val="24"/>
              </w:rPr>
              <w:t>Committee Member &amp; Chair of one roundtable session, Emerging Scholars Professional Development Workshop of ARNOVA Conference for two terms. 2016-2017</w:t>
            </w:r>
          </w:p>
          <w:p w14:paraId="48C47113" w14:textId="77777777" w:rsidR="00620AE9" w:rsidRPr="004E0D69" w:rsidRDefault="006F2B15" w:rsidP="00C073D1">
            <w:pPr>
              <w:pStyle w:val="Bulletfirstline"/>
              <w:rPr>
                <w:rFonts w:ascii="Times New Roman" w:eastAsia="DFKai-SB" w:hAnsi="Times New Roman"/>
                <w:sz w:val="24"/>
              </w:rPr>
            </w:pPr>
            <w:r w:rsidRPr="004E0D69">
              <w:rPr>
                <w:rFonts w:ascii="Times New Roman" w:eastAsia="DFKai-SB" w:hAnsi="Times New Roman"/>
                <w:sz w:val="24"/>
              </w:rPr>
              <w:t>Track chair of “Philanthropy, Fundraising, and Giving” of ARNOVA Conference for the three terms. 2013-2016</w:t>
            </w:r>
          </w:p>
          <w:p w14:paraId="38F79FBB" w14:textId="77777777" w:rsidR="00620AE9" w:rsidRPr="004E0D69" w:rsidRDefault="006F2B15" w:rsidP="00C073D1">
            <w:pPr>
              <w:pStyle w:val="Bulletfirstline"/>
              <w:rPr>
                <w:rFonts w:ascii="Times New Roman" w:eastAsia="DFKai-SB" w:hAnsi="Times New Roman"/>
                <w:sz w:val="24"/>
              </w:rPr>
            </w:pPr>
            <w:r w:rsidRPr="004E0D69">
              <w:rPr>
                <w:rFonts w:ascii="Times New Roman" w:eastAsia="DFKai-SB" w:hAnsi="Times New Roman"/>
                <w:sz w:val="24"/>
              </w:rPr>
              <w:t>Committee Member, East Meets West: Expanding Frontiers and Diversity, the 10th International Conference on Grief and Bereavement in Contemporary Society, Hong Kong (11–14 June, 2014).</w:t>
            </w:r>
          </w:p>
          <w:p w14:paraId="7642815C" w14:textId="77777777" w:rsidR="00620AE9" w:rsidRPr="004E0D69" w:rsidRDefault="006F2B15" w:rsidP="00C073D1">
            <w:pPr>
              <w:pStyle w:val="Bulletfirstline"/>
              <w:rPr>
                <w:rFonts w:ascii="Times New Roman" w:eastAsia="DFKai-SB" w:hAnsi="Times New Roman"/>
                <w:sz w:val="24"/>
              </w:rPr>
            </w:pPr>
            <w:r w:rsidRPr="004E0D69">
              <w:rPr>
                <w:rFonts w:ascii="Times New Roman" w:eastAsia="DFKai-SB" w:hAnsi="Times New Roman"/>
                <w:sz w:val="24"/>
              </w:rPr>
              <w:t>Committee Member &amp; Moderator, International Conference on the Third Sector and Public Governance in Greater China: Opportunities, Challenges, and Prospects. HKU, Hong Kong, (March 9, 2012).</w:t>
            </w:r>
          </w:p>
          <w:p w14:paraId="755D6BBB" w14:textId="77777777" w:rsidR="00C81C76" w:rsidRPr="004E0D69" w:rsidRDefault="00C81C76" w:rsidP="00C81C76">
            <w:pPr>
              <w:pStyle w:val="Bulletfirstline"/>
              <w:rPr>
                <w:rFonts w:ascii="Times New Roman" w:eastAsia="DFKai-SB" w:hAnsi="Times New Roman"/>
                <w:sz w:val="24"/>
              </w:rPr>
            </w:pPr>
            <w:r w:rsidRPr="004E0D69">
              <w:rPr>
                <w:rFonts w:ascii="Times New Roman" w:eastAsia="DFKai-SB" w:hAnsi="Times New Roman"/>
                <w:sz w:val="24"/>
              </w:rPr>
              <w:t>Committee Member, Track, ISTR Conference 2010.</w:t>
            </w:r>
          </w:p>
          <w:p w14:paraId="67B5FA20" w14:textId="77777777" w:rsidR="00620AE9" w:rsidRPr="004E0D69" w:rsidRDefault="00620AE9">
            <w:pPr>
              <w:rPr>
                <w:rFonts w:ascii="Times New Roman" w:eastAsia="DFKai-SB" w:hAnsi="Times New Roman" w:cs="Cambria"/>
                <w:sz w:val="24"/>
              </w:rPr>
            </w:pPr>
            <w:bookmarkStart w:id="2" w:name="_heading=h.30j0zll" w:colFirst="0" w:colLast="0"/>
            <w:bookmarkEnd w:id="2"/>
          </w:p>
          <w:p w14:paraId="7EB21587" w14:textId="72E775C2" w:rsidR="003D5B09" w:rsidRPr="004E0D69" w:rsidRDefault="006F2B15">
            <w:pPr>
              <w:spacing w:before="0"/>
              <w:rPr>
                <w:rFonts w:ascii="Times New Roman" w:eastAsia="DFKai-SB" w:hAnsi="Times New Roman" w:cs="Cambria"/>
                <w:b/>
                <w:sz w:val="24"/>
              </w:rPr>
            </w:pPr>
            <w:r w:rsidRPr="004E0D69">
              <w:rPr>
                <w:rFonts w:ascii="Times New Roman" w:eastAsia="DFKai-SB" w:hAnsi="Times New Roman" w:cs="Cambria"/>
                <w:b/>
                <w:sz w:val="24"/>
              </w:rPr>
              <w:t>University Services (Selected)</w:t>
            </w:r>
          </w:p>
          <w:p w14:paraId="659D131B" w14:textId="410DC016" w:rsidR="003D5B09" w:rsidRPr="004E0D69" w:rsidRDefault="0060485F" w:rsidP="003D5B09">
            <w:pPr>
              <w:pStyle w:val="Bulletfirstline"/>
              <w:rPr>
                <w:rFonts w:ascii="Times New Roman" w:eastAsia="DFKai-SB" w:hAnsi="Times New Roman"/>
                <w:sz w:val="24"/>
                <w:lang w:eastAsia="zh-TW"/>
              </w:rPr>
            </w:pPr>
            <w:r w:rsidRPr="004E0D69">
              <w:rPr>
                <w:rFonts w:ascii="Times New Roman" w:eastAsia="DFKai-SB" w:hAnsi="Times New Roman" w:hint="eastAsia"/>
                <w:sz w:val="24"/>
                <w:lang w:eastAsia="zh-TW"/>
              </w:rPr>
              <w:t xml:space="preserve">Organizer, </w:t>
            </w:r>
            <w:r w:rsidRPr="004E0D69">
              <w:rPr>
                <w:rFonts w:ascii="Times New Roman" w:hAnsi="Times New Roman" w:cs="Times New Roman"/>
                <w:sz w:val="24"/>
              </w:rPr>
              <w:t>Citizen Science Development Forum</w:t>
            </w:r>
            <w:r w:rsidR="001C4880" w:rsidRPr="004E0D69">
              <w:rPr>
                <w:rFonts w:ascii="Times New Roman" w:hAnsi="Times New Roman" w:cs="Times New Roman"/>
                <w:sz w:val="24"/>
              </w:rPr>
              <w:t xml:space="preserve">, invited scientist, U.S. Geological Survey and 23 government representatives and scholars to be speakers; discussed the development of citizen science in Taiwan with 120 citizen science groups and scholars </w:t>
            </w:r>
            <w:r w:rsidR="003D5B09" w:rsidRPr="004E0D69">
              <w:rPr>
                <w:rFonts w:ascii="Times New Roman" w:eastAsia="DFKai-SB" w:hAnsi="Times New Roman" w:hint="eastAsia"/>
                <w:sz w:val="24"/>
                <w:lang w:eastAsia="zh-TW"/>
              </w:rPr>
              <w:t>(</w:t>
            </w:r>
            <w:r w:rsidR="003D5B09" w:rsidRPr="004E0D69">
              <w:rPr>
                <w:rFonts w:ascii="Times New Roman" w:eastAsia="DFKai-SB" w:hAnsi="Times New Roman"/>
                <w:sz w:val="24"/>
                <w:lang w:eastAsia="zh-TW"/>
              </w:rPr>
              <w:t>2020</w:t>
            </w:r>
            <w:r w:rsidR="003D5B09" w:rsidRPr="004E0D69">
              <w:rPr>
                <w:rFonts w:ascii="Times New Roman" w:eastAsia="DFKai-SB" w:hAnsi="Times New Roman" w:hint="eastAsia"/>
                <w:sz w:val="24"/>
                <w:lang w:eastAsia="zh-TW"/>
              </w:rPr>
              <w:t>/</w:t>
            </w:r>
            <w:r w:rsidR="003D5B09" w:rsidRPr="004E0D69">
              <w:rPr>
                <w:rFonts w:ascii="Times New Roman" w:eastAsia="DFKai-SB" w:hAnsi="Times New Roman"/>
                <w:sz w:val="24"/>
                <w:lang w:eastAsia="zh-TW"/>
              </w:rPr>
              <w:t>04-2020</w:t>
            </w:r>
            <w:r w:rsidR="003D5B09" w:rsidRPr="004E0D69">
              <w:rPr>
                <w:rFonts w:ascii="Times New Roman" w:eastAsia="DFKai-SB" w:hAnsi="Times New Roman" w:hint="eastAsia"/>
                <w:sz w:val="24"/>
                <w:lang w:eastAsia="zh-TW"/>
              </w:rPr>
              <w:t>/</w:t>
            </w:r>
            <w:r w:rsidR="003D5B09" w:rsidRPr="004E0D69">
              <w:rPr>
                <w:rFonts w:ascii="Times New Roman" w:eastAsia="DFKai-SB" w:hAnsi="Times New Roman"/>
                <w:sz w:val="24"/>
                <w:lang w:eastAsia="zh-TW"/>
              </w:rPr>
              <w:t>08</w:t>
            </w:r>
            <w:r w:rsidR="003D5B09" w:rsidRPr="004E0D69">
              <w:rPr>
                <w:rFonts w:ascii="Times New Roman" w:eastAsia="DFKai-SB" w:hAnsi="Times New Roman" w:hint="eastAsia"/>
                <w:sz w:val="24"/>
                <w:lang w:eastAsia="zh-TW"/>
              </w:rPr>
              <w:t>)</w:t>
            </w:r>
          </w:p>
          <w:p w14:paraId="515B1A15" w14:textId="517F8143" w:rsidR="003D5B09" w:rsidRPr="004E0D69" w:rsidRDefault="003667A8" w:rsidP="003D5B09">
            <w:pPr>
              <w:pStyle w:val="Bulletfirstline"/>
              <w:rPr>
                <w:rFonts w:ascii="Times New Roman" w:eastAsia="DFKai-SB" w:hAnsi="Times New Roman"/>
                <w:sz w:val="24"/>
                <w:lang w:eastAsia="zh-TW"/>
              </w:rPr>
            </w:pPr>
            <w:r w:rsidRPr="004E0D69">
              <w:rPr>
                <w:rFonts w:ascii="Times New Roman" w:eastAsia="DFKai-SB" w:hAnsi="Times New Roman" w:hint="eastAsia"/>
                <w:sz w:val="24"/>
                <w:lang w:eastAsia="zh-TW"/>
              </w:rPr>
              <w:t xml:space="preserve">Speaker, </w:t>
            </w:r>
            <w:r w:rsidRPr="004E0D69">
              <w:rPr>
                <w:rFonts w:ascii="Times New Roman" w:eastAsia="DFKai-SB" w:hAnsi="Times New Roman"/>
                <w:sz w:val="24"/>
                <w:lang w:eastAsia="zh-TW"/>
              </w:rPr>
              <w:t xml:space="preserve">The First Lesson for University Freshmen, </w:t>
            </w:r>
            <w:r w:rsidR="00CE48E4" w:rsidRPr="004E0D69">
              <w:rPr>
                <w:rFonts w:ascii="Times New Roman" w:eastAsia="DFKai-SB" w:hAnsi="Times New Roman"/>
                <w:sz w:val="24"/>
                <w:lang w:eastAsia="zh-TW"/>
              </w:rPr>
              <w:t xml:space="preserve">Freshman </w:t>
            </w:r>
            <w:r w:rsidR="0042120E" w:rsidRPr="004E0D69">
              <w:rPr>
                <w:rFonts w:ascii="Times New Roman" w:eastAsia="DFKai-SB" w:hAnsi="Times New Roman"/>
                <w:sz w:val="24"/>
                <w:lang w:eastAsia="zh-TW"/>
              </w:rPr>
              <w:t>Orientation, National</w:t>
            </w:r>
            <w:r w:rsidRPr="004E0D69">
              <w:rPr>
                <w:rFonts w:ascii="Times New Roman" w:eastAsia="DFKai-SB" w:hAnsi="Times New Roman" w:hint="eastAsia"/>
                <w:sz w:val="24"/>
                <w:lang w:eastAsia="zh-TW"/>
              </w:rPr>
              <w:t xml:space="preserve"> Taiwan University </w:t>
            </w:r>
            <w:r w:rsidR="003D5B09" w:rsidRPr="004E0D69">
              <w:rPr>
                <w:rFonts w:ascii="Times New Roman" w:eastAsia="DFKai-SB" w:hAnsi="Times New Roman" w:hint="eastAsia"/>
                <w:sz w:val="24"/>
                <w:lang w:eastAsia="zh-TW"/>
              </w:rPr>
              <w:t>(2020/09/02)</w:t>
            </w:r>
          </w:p>
          <w:p w14:paraId="3F42CA10" w14:textId="5ACC1534" w:rsidR="003D5B09" w:rsidRPr="004E0D69" w:rsidRDefault="003D5B09" w:rsidP="003D5B09">
            <w:pPr>
              <w:pStyle w:val="Bulletfirstline"/>
              <w:rPr>
                <w:rFonts w:ascii="Times New Roman" w:eastAsia="DFKai-SB" w:hAnsi="Times New Roman"/>
                <w:sz w:val="24"/>
                <w:lang w:eastAsia="zh-TW"/>
              </w:rPr>
            </w:pPr>
            <w:r w:rsidRPr="004E0D69">
              <w:rPr>
                <w:rFonts w:ascii="Times New Roman" w:eastAsia="DFKai-SB" w:hAnsi="Times New Roman" w:hint="eastAsia"/>
                <w:sz w:val="24"/>
                <w:lang w:eastAsia="zh-TW"/>
              </w:rPr>
              <w:t>Co-Host (with Prof. Joseph Wang)</w:t>
            </w:r>
            <w:r w:rsidR="001C4880" w:rsidRPr="004E0D69">
              <w:rPr>
                <w:rFonts w:ascii="Times New Roman" w:eastAsia="DFKai-SB" w:hAnsi="Times New Roman" w:hint="eastAsia"/>
                <w:sz w:val="24"/>
                <w:lang w:eastAsia="zh-TW"/>
              </w:rPr>
              <w:t>,</w:t>
            </w:r>
            <w:r w:rsidR="001C4880" w:rsidRPr="004E0D69">
              <w:rPr>
                <w:rFonts w:ascii="Times New Roman" w:eastAsia="DFKai-SB" w:hAnsi="Times New Roman"/>
                <w:sz w:val="24"/>
                <w:lang w:eastAsia="zh-TW"/>
              </w:rPr>
              <w:t xml:space="preserve"> </w:t>
            </w:r>
            <w:r w:rsidRPr="004E0D69">
              <w:rPr>
                <w:rFonts w:ascii="Times New Roman" w:eastAsia="DFKai-SB" w:hAnsi="Times New Roman" w:hint="eastAsia"/>
                <w:sz w:val="24"/>
                <w:lang w:eastAsia="zh-TW"/>
              </w:rPr>
              <w:t xml:space="preserve">Mini-Course in Eye Movement analysis with Hidden Markov Models (Prof. Antoni Chan &amp; Janet </w:t>
            </w:r>
            <w:r w:rsidR="00187AA7" w:rsidRPr="004E0D69">
              <w:rPr>
                <w:rFonts w:ascii="Times New Roman" w:eastAsia="DFKai-SB" w:hAnsi="Times New Roman"/>
                <w:sz w:val="24"/>
                <w:lang w:eastAsia="zh-TW"/>
              </w:rPr>
              <w:t>Hsiao) (</w:t>
            </w:r>
            <w:r w:rsidRPr="004E0D69">
              <w:rPr>
                <w:rFonts w:ascii="Times New Roman" w:eastAsia="DFKai-SB" w:hAnsi="Times New Roman" w:hint="eastAsia"/>
                <w:sz w:val="24"/>
                <w:lang w:eastAsia="zh-TW"/>
              </w:rPr>
              <w:t>2019/08/12-2019/08/16)</w:t>
            </w:r>
          </w:p>
          <w:p w14:paraId="6168E106" w14:textId="092B86F9" w:rsidR="003D5B09" w:rsidRPr="004E0D69" w:rsidRDefault="009C6C88" w:rsidP="003D5B09">
            <w:pPr>
              <w:pStyle w:val="Bulletfirstline"/>
              <w:rPr>
                <w:rFonts w:ascii="Times New Roman" w:eastAsia="DFKai-SB" w:hAnsi="Times New Roman"/>
                <w:sz w:val="24"/>
                <w:lang w:eastAsia="zh-TW"/>
              </w:rPr>
            </w:pPr>
            <w:r w:rsidRPr="004E0D69">
              <w:rPr>
                <w:rFonts w:ascii="Times New Roman" w:eastAsia="DFKai-SB" w:hAnsi="Times New Roman"/>
                <w:sz w:val="24"/>
                <w:lang w:eastAsia="zh-TW"/>
              </w:rPr>
              <w:t>Faculty Representative, S</w:t>
            </w:r>
            <w:r w:rsidRPr="004E0D69">
              <w:rPr>
                <w:rFonts w:ascii="Times New Roman" w:eastAsia="DFKai-SB" w:hAnsi="Times New Roman" w:hint="eastAsia"/>
                <w:sz w:val="24"/>
                <w:lang w:eastAsia="zh-TW"/>
              </w:rPr>
              <w:t xml:space="preserve">tudent </w:t>
            </w:r>
            <w:r w:rsidRPr="004E0D69">
              <w:rPr>
                <w:rFonts w:ascii="Times New Roman" w:eastAsia="DFKai-SB" w:hAnsi="Times New Roman"/>
                <w:sz w:val="24"/>
                <w:lang w:eastAsia="zh-TW"/>
              </w:rPr>
              <w:t>D</w:t>
            </w:r>
            <w:r w:rsidRPr="004E0D69">
              <w:rPr>
                <w:rFonts w:ascii="Times New Roman" w:eastAsia="DFKai-SB" w:hAnsi="Times New Roman" w:hint="eastAsia"/>
                <w:sz w:val="24"/>
                <w:lang w:eastAsia="zh-TW"/>
              </w:rPr>
              <w:t>ormitory Management Committee</w:t>
            </w:r>
            <w:r w:rsidR="00E50AC3" w:rsidRPr="004E0D69">
              <w:rPr>
                <w:rFonts w:ascii="Times New Roman" w:eastAsia="DFKai-SB" w:hAnsi="Times New Roman"/>
                <w:sz w:val="24"/>
                <w:lang w:eastAsia="zh-TW"/>
              </w:rPr>
              <w:t xml:space="preserve">, </w:t>
            </w:r>
            <w:r w:rsidR="00E50AC3" w:rsidRPr="004E0D69">
              <w:rPr>
                <w:rFonts w:ascii="Times New Roman" w:eastAsia="DFKai-SB" w:hAnsi="Times New Roman" w:hint="eastAsia"/>
                <w:sz w:val="24"/>
                <w:lang w:eastAsia="zh-TW"/>
              </w:rPr>
              <w:t>National Taiwan University</w:t>
            </w:r>
            <w:r w:rsidR="009B56B0" w:rsidRPr="004E0D69" w:rsidDel="009B56B0">
              <w:rPr>
                <w:rFonts w:ascii="Times New Roman" w:eastAsia="DFKai-SB" w:hAnsi="Times New Roman" w:hint="eastAsia"/>
                <w:sz w:val="24"/>
                <w:lang w:eastAsia="zh-TW"/>
              </w:rPr>
              <w:t xml:space="preserve"> </w:t>
            </w:r>
            <w:r w:rsidR="003D5B09" w:rsidRPr="004E0D69">
              <w:rPr>
                <w:rFonts w:ascii="Times New Roman" w:eastAsia="DFKai-SB" w:hAnsi="Times New Roman" w:hint="eastAsia"/>
                <w:sz w:val="24"/>
                <w:lang w:eastAsia="zh-TW"/>
              </w:rPr>
              <w:t>(2020/09-2021/08)</w:t>
            </w:r>
          </w:p>
          <w:p w14:paraId="4FB1C9D7" w14:textId="0B012D25" w:rsidR="003D5B09" w:rsidRPr="004E0D69" w:rsidRDefault="009B56B0" w:rsidP="003D5B09">
            <w:pPr>
              <w:pStyle w:val="Bulletfirstline"/>
              <w:rPr>
                <w:rFonts w:ascii="Times New Roman" w:eastAsia="DFKai-SB" w:hAnsi="Times New Roman"/>
                <w:sz w:val="24"/>
                <w:lang w:eastAsia="zh-TW"/>
              </w:rPr>
            </w:pPr>
            <w:r w:rsidRPr="004E0D69">
              <w:rPr>
                <w:rFonts w:ascii="Times New Roman" w:eastAsia="DFKai-SB" w:hAnsi="Times New Roman" w:hint="eastAsia"/>
                <w:sz w:val="24"/>
                <w:lang w:eastAsia="zh-TW"/>
              </w:rPr>
              <w:lastRenderedPageBreak/>
              <w:t xml:space="preserve">Member, </w:t>
            </w:r>
            <w:r w:rsidR="00817A9A" w:rsidRPr="004E0D69">
              <w:rPr>
                <w:rFonts w:ascii="Times New Roman" w:eastAsia="DFKai-SB" w:hAnsi="Times New Roman"/>
                <w:sz w:val="24"/>
                <w:lang w:eastAsia="zh-TW"/>
              </w:rPr>
              <w:t>International Degree Program in</w:t>
            </w:r>
            <w:r w:rsidRPr="004E0D69">
              <w:rPr>
                <w:rFonts w:ascii="Times New Roman" w:eastAsia="DFKai-SB" w:hAnsi="Times New Roman"/>
                <w:sz w:val="24"/>
                <w:lang w:eastAsia="zh-TW"/>
              </w:rPr>
              <w:t xml:space="preserve"> </w:t>
            </w:r>
            <w:r w:rsidRPr="004E0D69">
              <w:rPr>
                <w:rFonts w:ascii="Times New Roman" w:eastAsia="DFKai-SB" w:hAnsi="Times New Roman" w:hint="eastAsia"/>
                <w:sz w:val="24"/>
                <w:lang w:eastAsia="zh-TW"/>
              </w:rPr>
              <w:t>Biodiversity Research</w:t>
            </w:r>
            <w:r w:rsidR="00817A9A" w:rsidRPr="004E0D69">
              <w:rPr>
                <w:rFonts w:ascii="Times New Roman" w:eastAsia="DFKai-SB" w:hAnsi="Times New Roman"/>
                <w:sz w:val="24"/>
                <w:lang w:eastAsia="zh-TW"/>
              </w:rPr>
              <w:t xml:space="preserve"> Committee</w:t>
            </w:r>
            <w:r w:rsidRPr="004E0D69">
              <w:rPr>
                <w:rFonts w:ascii="Times New Roman" w:eastAsia="DFKai-SB" w:hAnsi="Times New Roman" w:hint="eastAsia"/>
                <w:sz w:val="24"/>
                <w:lang w:eastAsia="zh-TW"/>
              </w:rPr>
              <w:t>, Natio</w:t>
            </w:r>
            <w:r w:rsidRPr="004E0D69">
              <w:rPr>
                <w:rFonts w:ascii="Times New Roman" w:eastAsia="DFKai-SB" w:hAnsi="Times New Roman"/>
                <w:sz w:val="24"/>
                <w:lang w:eastAsia="zh-TW"/>
              </w:rPr>
              <w:t>nal Taiwan University</w:t>
            </w:r>
            <w:r w:rsidR="00817A9A" w:rsidRPr="004E0D69" w:rsidDel="00817A9A">
              <w:rPr>
                <w:rFonts w:ascii="Times New Roman" w:eastAsia="DFKai-SB" w:hAnsi="Times New Roman" w:hint="eastAsia"/>
                <w:sz w:val="24"/>
                <w:lang w:eastAsia="zh-TW"/>
              </w:rPr>
              <w:t xml:space="preserve"> </w:t>
            </w:r>
            <w:r w:rsidR="003D5B09" w:rsidRPr="004E0D69">
              <w:rPr>
                <w:rFonts w:ascii="Times New Roman" w:eastAsia="DFKai-SB" w:hAnsi="Times New Roman" w:hint="eastAsia"/>
                <w:sz w:val="24"/>
                <w:lang w:eastAsia="zh-TW"/>
              </w:rPr>
              <w:t>(</w:t>
            </w:r>
            <w:r w:rsidR="003D5B09" w:rsidRPr="004E0D69">
              <w:rPr>
                <w:rFonts w:ascii="Times New Roman" w:eastAsia="DFKai-SB" w:hAnsi="Times New Roman"/>
                <w:sz w:val="24"/>
                <w:lang w:eastAsia="zh-TW"/>
              </w:rPr>
              <w:t>2020</w:t>
            </w:r>
            <w:r w:rsidR="003D5B09" w:rsidRPr="004E0D69">
              <w:rPr>
                <w:rFonts w:ascii="Times New Roman" w:eastAsia="DFKai-SB" w:hAnsi="Times New Roman" w:hint="eastAsia"/>
                <w:sz w:val="24"/>
                <w:lang w:eastAsia="zh-TW"/>
              </w:rPr>
              <w:t>/</w:t>
            </w:r>
            <w:r w:rsidR="003D5B09" w:rsidRPr="004E0D69">
              <w:rPr>
                <w:rFonts w:ascii="Times New Roman" w:eastAsia="DFKai-SB" w:hAnsi="Times New Roman"/>
                <w:sz w:val="24"/>
                <w:lang w:eastAsia="zh-TW"/>
              </w:rPr>
              <w:t>09-2021</w:t>
            </w:r>
            <w:r w:rsidR="003D5B09" w:rsidRPr="004E0D69">
              <w:rPr>
                <w:rFonts w:ascii="Times New Roman" w:eastAsia="DFKai-SB" w:hAnsi="Times New Roman" w:hint="eastAsia"/>
                <w:sz w:val="24"/>
                <w:lang w:eastAsia="zh-TW"/>
              </w:rPr>
              <w:t>/</w:t>
            </w:r>
            <w:r w:rsidR="003D5B09" w:rsidRPr="004E0D69">
              <w:rPr>
                <w:rFonts w:ascii="Times New Roman" w:eastAsia="DFKai-SB" w:hAnsi="Times New Roman"/>
                <w:sz w:val="24"/>
                <w:lang w:eastAsia="zh-TW"/>
              </w:rPr>
              <w:t>08</w:t>
            </w:r>
            <w:r w:rsidR="003D5B09" w:rsidRPr="004E0D69">
              <w:rPr>
                <w:rFonts w:ascii="Times New Roman" w:eastAsia="DFKai-SB" w:hAnsi="Times New Roman" w:hint="eastAsia"/>
                <w:sz w:val="24"/>
                <w:lang w:eastAsia="zh-TW"/>
              </w:rPr>
              <w:t>)</w:t>
            </w:r>
          </w:p>
          <w:p w14:paraId="4089F3D2" w14:textId="72FDE148" w:rsidR="00D74CA5" w:rsidRPr="004E0D69" w:rsidRDefault="008532A7" w:rsidP="00D74CA5">
            <w:pPr>
              <w:pStyle w:val="Bulletfirstline"/>
              <w:rPr>
                <w:rFonts w:ascii="Times New Roman" w:eastAsia="DFKai-SB" w:hAnsi="Times New Roman"/>
                <w:sz w:val="24"/>
                <w:lang w:eastAsia="zh-TW"/>
              </w:rPr>
            </w:pPr>
            <w:r w:rsidRPr="004E0D69">
              <w:rPr>
                <w:rFonts w:ascii="Times New Roman" w:eastAsia="DFKai-SB" w:hAnsi="Times New Roman" w:hint="eastAsia"/>
                <w:sz w:val="24"/>
                <w:lang w:eastAsia="zh-TW"/>
              </w:rPr>
              <w:t>M</w:t>
            </w:r>
            <w:r w:rsidRPr="004E0D69">
              <w:rPr>
                <w:rFonts w:ascii="Times New Roman" w:eastAsia="DFKai-SB" w:hAnsi="Times New Roman"/>
                <w:sz w:val="24"/>
                <w:lang w:eastAsia="zh-TW"/>
              </w:rPr>
              <w:t xml:space="preserve">ember, Curriculum </w:t>
            </w:r>
            <w:r w:rsidR="004850E1" w:rsidRPr="004E0D69">
              <w:rPr>
                <w:rFonts w:ascii="Times New Roman" w:eastAsia="DFKai-SB" w:hAnsi="Times New Roman"/>
                <w:sz w:val="24"/>
                <w:lang w:eastAsia="zh-TW"/>
              </w:rPr>
              <w:t xml:space="preserve">Committee, National Taiwan </w:t>
            </w:r>
            <w:r w:rsidR="0042120E" w:rsidRPr="004E0D69">
              <w:rPr>
                <w:rFonts w:ascii="Times New Roman" w:eastAsia="DFKai-SB" w:hAnsi="Times New Roman"/>
                <w:sz w:val="24"/>
                <w:lang w:eastAsia="zh-TW"/>
              </w:rPr>
              <w:t>University (</w:t>
            </w:r>
            <w:r w:rsidR="00D74CA5" w:rsidRPr="004E0D69">
              <w:rPr>
                <w:rFonts w:ascii="Times New Roman" w:eastAsia="DFKai-SB" w:hAnsi="Times New Roman" w:hint="eastAsia"/>
                <w:sz w:val="24"/>
                <w:lang w:eastAsia="zh-TW"/>
              </w:rPr>
              <w:t>2020/08-2021/07)</w:t>
            </w:r>
          </w:p>
          <w:p w14:paraId="28907937" w14:textId="6DCCB4DD" w:rsidR="00D74CA5" w:rsidRPr="004E0D69" w:rsidRDefault="00CE48E4" w:rsidP="00D74CA5">
            <w:pPr>
              <w:pStyle w:val="Bulletfirstline"/>
              <w:rPr>
                <w:rFonts w:ascii="Times New Roman" w:eastAsia="DFKai-SB" w:hAnsi="Times New Roman"/>
                <w:sz w:val="24"/>
                <w:lang w:eastAsia="zh-TW"/>
              </w:rPr>
            </w:pPr>
            <w:r w:rsidRPr="004E0D69">
              <w:rPr>
                <w:rFonts w:ascii="Times New Roman" w:eastAsia="DFKai-SB" w:hAnsi="Times New Roman" w:hint="eastAsia"/>
                <w:sz w:val="24"/>
                <w:lang w:eastAsia="zh-TW"/>
              </w:rPr>
              <w:t xml:space="preserve">Commentator, 2020 </w:t>
            </w:r>
            <w:r w:rsidRPr="004E0D69">
              <w:rPr>
                <w:rFonts w:ascii="Times New Roman" w:eastAsia="DFKai-SB" w:hAnsi="Times New Roman"/>
                <w:sz w:val="24"/>
                <w:lang w:eastAsia="zh-TW"/>
              </w:rPr>
              <w:t xml:space="preserve">Prospective Study in Political Science </w:t>
            </w:r>
            <w:r w:rsidR="0042120E" w:rsidRPr="004E0D69">
              <w:rPr>
                <w:rFonts w:ascii="Times New Roman" w:eastAsia="DFKai-SB" w:hAnsi="Times New Roman"/>
                <w:sz w:val="24"/>
                <w:lang w:eastAsia="zh-TW"/>
              </w:rPr>
              <w:t>Workshop (</w:t>
            </w:r>
            <w:r w:rsidR="00D74CA5" w:rsidRPr="004E0D69">
              <w:rPr>
                <w:rFonts w:ascii="Times New Roman" w:eastAsia="DFKai-SB" w:hAnsi="Times New Roman" w:hint="eastAsia"/>
                <w:sz w:val="24"/>
                <w:lang w:eastAsia="zh-TW"/>
              </w:rPr>
              <w:t>2020/07/28)</w:t>
            </w:r>
          </w:p>
          <w:p w14:paraId="02C5DAFA" w14:textId="4F2A36F6" w:rsidR="00D74CA5" w:rsidRPr="004E0D69" w:rsidRDefault="00CE48E4" w:rsidP="00D74CA5">
            <w:pPr>
              <w:pStyle w:val="Bulletfirstline"/>
              <w:rPr>
                <w:rFonts w:ascii="Times New Roman" w:eastAsia="DFKai-SB" w:hAnsi="Times New Roman"/>
                <w:sz w:val="24"/>
                <w:lang w:eastAsia="zh-TW"/>
              </w:rPr>
            </w:pPr>
            <w:r w:rsidRPr="004E0D69">
              <w:rPr>
                <w:rFonts w:ascii="Times New Roman" w:eastAsia="DFKai-SB" w:hAnsi="Times New Roman" w:hint="eastAsia"/>
                <w:sz w:val="24"/>
                <w:lang w:eastAsia="zh-TW"/>
              </w:rPr>
              <w:t>M</w:t>
            </w:r>
            <w:r w:rsidRPr="004E0D69">
              <w:rPr>
                <w:rFonts w:ascii="Times New Roman" w:eastAsia="DFKai-SB" w:hAnsi="Times New Roman"/>
                <w:sz w:val="24"/>
                <w:lang w:eastAsia="zh-TW"/>
              </w:rPr>
              <w:t>ember, Collegiate Academic Research Awards Committee, National Taiwan University</w:t>
            </w:r>
            <w:r w:rsidR="0042120E" w:rsidRPr="004E0D69">
              <w:rPr>
                <w:rFonts w:ascii="Times New Roman" w:eastAsia="DFKai-SB" w:hAnsi="Times New Roman"/>
                <w:sz w:val="24"/>
                <w:lang w:eastAsia="zh-TW"/>
              </w:rPr>
              <w:t xml:space="preserve"> </w:t>
            </w:r>
            <w:r w:rsidR="00D74CA5" w:rsidRPr="004E0D69">
              <w:rPr>
                <w:rFonts w:ascii="Times New Roman" w:eastAsia="DFKai-SB" w:hAnsi="Times New Roman" w:hint="eastAsia"/>
                <w:sz w:val="24"/>
                <w:lang w:eastAsia="zh-TW"/>
              </w:rPr>
              <w:t>(2019/08-2021/07)</w:t>
            </w:r>
          </w:p>
          <w:p w14:paraId="7D140A6A" w14:textId="7B21666B" w:rsidR="00D74CA5" w:rsidRPr="004E0D69" w:rsidRDefault="00CE48E4" w:rsidP="00D74CA5">
            <w:pPr>
              <w:pStyle w:val="Bulletfirstline"/>
              <w:rPr>
                <w:rFonts w:ascii="Times New Roman" w:eastAsia="DFKai-SB" w:hAnsi="Times New Roman"/>
                <w:sz w:val="24"/>
                <w:lang w:eastAsia="zh-TW"/>
              </w:rPr>
            </w:pPr>
            <w:r w:rsidRPr="004E0D69">
              <w:rPr>
                <w:rFonts w:ascii="Times New Roman" w:eastAsia="DFKai-SB" w:hAnsi="Times New Roman" w:hint="eastAsia"/>
                <w:sz w:val="24"/>
                <w:lang w:eastAsia="zh-TW"/>
              </w:rPr>
              <w:t>M</w:t>
            </w:r>
            <w:r w:rsidRPr="004E0D69">
              <w:rPr>
                <w:rFonts w:ascii="Times New Roman" w:eastAsia="DFKai-SB" w:hAnsi="Times New Roman"/>
                <w:sz w:val="24"/>
                <w:lang w:eastAsia="zh-TW"/>
              </w:rPr>
              <w:t>ember, International Affairs Promotion Committee</w:t>
            </w:r>
            <w:r w:rsidR="0042120E" w:rsidRPr="004E0D69">
              <w:rPr>
                <w:rFonts w:ascii="Times New Roman" w:eastAsia="DFKai-SB" w:hAnsi="Times New Roman" w:hint="eastAsia"/>
                <w:sz w:val="24"/>
                <w:lang w:eastAsia="zh-TW"/>
              </w:rPr>
              <w:t xml:space="preserve"> </w:t>
            </w:r>
            <w:r w:rsidR="00D74CA5" w:rsidRPr="004E0D69">
              <w:rPr>
                <w:rFonts w:ascii="Times New Roman" w:eastAsia="DFKai-SB" w:hAnsi="Times New Roman" w:hint="eastAsia"/>
                <w:sz w:val="24"/>
                <w:lang w:eastAsia="zh-TW"/>
              </w:rPr>
              <w:t>(2019/08-2021/07)</w:t>
            </w:r>
          </w:p>
          <w:p w14:paraId="042725DF" w14:textId="7B964AC0" w:rsidR="00D74CA5" w:rsidRPr="004E0D69" w:rsidRDefault="00DF4BAA" w:rsidP="00D74CA5">
            <w:pPr>
              <w:pStyle w:val="Bulletfirstline"/>
              <w:rPr>
                <w:rFonts w:ascii="Times New Roman" w:eastAsia="DFKai-SB" w:hAnsi="Times New Roman"/>
                <w:sz w:val="24"/>
                <w:lang w:eastAsia="zh-TW"/>
              </w:rPr>
            </w:pPr>
            <w:r w:rsidRPr="004E0D69">
              <w:rPr>
                <w:rFonts w:ascii="Times New Roman" w:eastAsia="DFKai-SB" w:hAnsi="Times New Roman" w:hint="eastAsia"/>
                <w:sz w:val="24"/>
                <w:lang w:eastAsia="zh-TW"/>
              </w:rPr>
              <w:t xml:space="preserve">Organizer, </w:t>
            </w:r>
            <w:r w:rsidRPr="004E0D69">
              <w:rPr>
                <w:rFonts w:ascii="Times New Roman" w:eastAsia="DFKai-SB" w:hAnsi="Times New Roman"/>
                <w:sz w:val="24"/>
                <w:lang w:eastAsia="zh-TW"/>
              </w:rPr>
              <w:t>hosted 11 lectures and invited domestic and foreign speakers, government specialists, and NPO founders to give talks on topics such as management, collaborative governance, and digitizing governance; had a total of 415 participants</w:t>
            </w:r>
            <w:r w:rsidRPr="004E0D69" w:rsidDel="00DF4BAA">
              <w:rPr>
                <w:rFonts w:ascii="Times New Roman" w:eastAsia="DFKai-SB" w:hAnsi="Times New Roman" w:hint="eastAsia"/>
                <w:sz w:val="24"/>
                <w:lang w:eastAsia="zh-TW"/>
              </w:rPr>
              <w:t xml:space="preserve"> </w:t>
            </w:r>
            <w:r w:rsidR="00D74CA5" w:rsidRPr="004E0D69">
              <w:rPr>
                <w:rFonts w:ascii="Times New Roman" w:eastAsia="DFKai-SB" w:hAnsi="Times New Roman" w:hint="eastAsia"/>
                <w:sz w:val="24"/>
                <w:lang w:eastAsia="zh-TW"/>
              </w:rPr>
              <w:t>(2019/05-2020/06)</w:t>
            </w:r>
          </w:p>
          <w:p w14:paraId="749CA525" w14:textId="5901AF5D" w:rsidR="00D74CA5" w:rsidRPr="004E0D69" w:rsidRDefault="00BB5B38" w:rsidP="00D74CA5">
            <w:pPr>
              <w:pStyle w:val="Bulletfirstline"/>
              <w:rPr>
                <w:rFonts w:ascii="Times New Roman" w:eastAsia="DFKai-SB" w:hAnsi="Times New Roman"/>
                <w:sz w:val="24"/>
                <w:lang w:eastAsia="zh-TW"/>
              </w:rPr>
            </w:pPr>
            <w:r w:rsidRPr="004E0D69">
              <w:rPr>
                <w:rFonts w:ascii="Times New Roman" w:eastAsia="DFKai-SB" w:hAnsi="Times New Roman" w:hint="eastAsia"/>
                <w:sz w:val="24"/>
                <w:lang w:eastAsia="zh-TW"/>
              </w:rPr>
              <w:t xml:space="preserve">Defense Committee Member, </w:t>
            </w:r>
            <w:r w:rsidRPr="004E0D69">
              <w:rPr>
                <w:rFonts w:ascii="Times New Roman" w:eastAsia="DFKai-SB" w:hAnsi="Times New Roman"/>
                <w:sz w:val="24"/>
                <w:lang w:eastAsia="zh-TW"/>
              </w:rPr>
              <w:t>for five Master’s and two Bachelor’s thesis</w:t>
            </w:r>
            <w:r w:rsidR="00853734" w:rsidRPr="004E0D69">
              <w:rPr>
                <w:rFonts w:ascii="Times New Roman" w:eastAsia="DFKai-SB" w:hAnsi="Times New Roman"/>
                <w:sz w:val="24"/>
                <w:lang w:eastAsia="zh-TW"/>
              </w:rPr>
              <w:t xml:space="preserve"> (which won an “Outstanding Award” and a “Dean’s Award” </w:t>
            </w:r>
            <w:r w:rsidR="0042120E" w:rsidRPr="004E0D69">
              <w:rPr>
                <w:rFonts w:ascii="Times New Roman" w:eastAsia="DFKai-SB" w:hAnsi="Times New Roman"/>
                <w:sz w:val="24"/>
                <w:lang w:eastAsia="zh-TW"/>
              </w:rPr>
              <w:t>respectively)</w:t>
            </w:r>
            <w:r w:rsidR="0042120E" w:rsidRPr="004E0D69" w:rsidDel="00853734">
              <w:rPr>
                <w:rFonts w:ascii="Times New Roman" w:eastAsia="DFKai-SB" w:hAnsi="Times New Roman"/>
                <w:sz w:val="24"/>
                <w:lang w:eastAsia="zh-TW"/>
              </w:rPr>
              <w:t xml:space="preserve"> </w:t>
            </w:r>
            <w:r w:rsidR="0042120E" w:rsidRPr="004E0D69" w:rsidDel="00951831">
              <w:rPr>
                <w:rFonts w:ascii="Times New Roman" w:eastAsia="DFKai-SB" w:hAnsi="Times New Roman"/>
                <w:sz w:val="24"/>
                <w:lang w:eastAsia="zh-TW"/>
              </w:rPr>
              <w:t>(</w:t>
            </w:r>
            <w:r w:rsidR="00D74CA5" w:rsidRPr="004E0D69">
              <w:rPr>
                <w:rFonts w:ascii="Times New Roman" w:eastAsia="DFKai-SB" w:hAnsi="Times New Roman" w:hint="eastAsia"/>
                <w:sz w:val="24"/>
                <w:lang w:eastAsia="zh-TW"/>
              </w:rPr>
              <w:t>2019/01-2020/12)</w:t>
            </w:r>
          </w:p>
          <w:p w14:paraId="5616CB4E" w14:textId="28A86F2D" w:rsidR="00D74CA5" w:rsidRPr="004E0D69" w:rsidRDefault="00CE48E4" w:rsidP="00D74CA5">
            <w:pPr>
              <w:pStyle w:val="Bulletfirstline"/>
              <w:rPr>
                <w:rFonts w:ascii="Times New Roman" w:eastAsia="DFKai-SB" w:hAnsi="Times New Roman"/>
                <w:sz w:val="24"/>
                <w:lang w:eastAsia="zh-TW"/>
              </w:rPr>
            </w:pPr>
            <w:r w:rsidRPr="004E0D69">
              <w:rPr>
                <w:rFonts w:ascii="Times New Roman" w:eastAsia="DFKai-SB" w:hAnsi="Times New Roman" w:hint="eastAsia"/>
                <w:sz w:val="24"/>
                <w:lang w:eastAsia="zh-TW"/>
              </w:rPr>
              <w:t xml:space="preserve">Member, Faculty Recruitment Committee, Department of Political </w:t>
            </w:r>
            <w:r w:rsidR="005D04B6" w:rsidRPr="004E0D69">
              <w:rPr>
                <w:rFonts w:ascii="Times New Roman" w:eastAsia="DFKai-SB" w:hAnsi="Times New Roman" w:hint="eastAsia"/>
                <w:sz w:val="24"/>
                <w:lang w:eastAsia="zh-TW"/>
              </w:rPr>
              <w:t>Science, National Taiwan Univer</w:t>
            </w:r>
            <w:r w:rsidRPr="004E0D69">
              <w:rPr>
                <w:rFonts w:ascii="Times New Roman" w:eastAsia="DFKai-SB" w:hAnsi="Times New Roman" w:hint="eastAsia"/>
                <w:sz w:val="24"/>
                <w:lang w:eastAsia="zh-TW"/>
              </w:rPr>
              <w:t>s</w:t>
            </w:r>
            <w:r w:rsidRPr="004E0D69">
              <w:rPr>
                <w:rFonts w:ascii="Times New Roman" w:eastAsia="DFKai-SB" w:hAnsi="Times New Roman"/>
                <w:sz w:val="24"/>
                <w:lang w:eastAsia="zh-TW"/>
              </w:rPr>
              <w:t>i</w:t>
            </w:r>
            <w:r w:rsidRPr="004E0D69">
              <w:rPr>
                <w:rFonts w:ascii="Times New Roman" w:eastAsia="DFKai-SB" w:hAnsi="Times New Roman" w:hint="eastAsia"/>
                <w:sz w:val="24"/>
                <w:lang w:eastAsia="zh-TW"/>
              </w:rPr>
              <w:t>ty</w:t>
            </w:r>
            <w:r w:rsidRPr="004E0D69" w:rsidDel="00CE48E4">
              <w:rPr>
                <w:rFonts w:ascii="Times New Roman" w:eastAsia="DFKai-SB" w:hAnsi="Times New Roman" w:hint="eastAsia"/>
                <w:sz w:val="24"/>
                <w:lang w:eastAsia="zh-TW"/>
              </w:rPr>
              <w:t xml:space="preserve"> </w:t>
            </w:r>
            <w:r w:rsidR="00D74CA5" w:rsidRPr="004E0D69">
              <w:rPr>
                <w:rFonts w:ascii="Times New Roman" w:eastAsia="DFKai-SB" w:hAnsi="Times New Roman" w:hint="eastAsia"/>
                <w:sz w:val="24"/>
                <w:lang w:eastAsia="zh-TW"/>
              </w:rPr>
              <w:t>(2018/08-2021/07)</w:t>
            </w:r>
          </w:p>
          <w:p w14:paraId="31E84298" w14:textId="092ABBC2" w:rsidR="00D74CA5" w:rsidRPr="004E0D69" w:rsidRDefault="00C76FB2" w:rsidP="00D74CA5">
            <w:pPr>
              <w:pStyle w:val="Bulletfirstline"/>
              <w:rPr>
                <w:rFonts w:ascii="Times New Roman" w:eastAsia="DFKai-SB" w:hAnsi="Times New Roman"/>
                <w:sz w:val="24"/>
                <w:lang w:eastAsia="zh-TW"/>
              </w:rPr>
            </w:pPr>
            <w:r w:rsidRPr="004E0D69">
              <w:rPr>
                <w:rFonts w:ascii="Times New Roman" w:eastAsia="DFKai-SB" w:hAnsi="Times New Roman" w:hint="eastAsia"/>
                <w:sz w:val="24"/>
                <w:lang w:eastAsia="zh-TW"/>
              </w:rPr>
              <w:t xml:space="preserve">Member, Curriculum </w:t>
            </w:r>
            <w:r w:rsidRPr="004E0D69">
              <w:rPr>
                <w:rFonts w:ascii="Times New Roman" w:eastAsia="DFKai-SB" w:hAnsi="Times New Roman"/>
                <w:sz w:val="24"/>
                <w:lang w:eastAsia="zh-TW"/>
              </w:rPr>
              <w:t>Committee, Department of Political Science, National Taiwan University</w:t>
            </w:r>
            <w:r w:rsidRPr="004E0D69" w:rsidDel="00C76FB2">
              <w:rPr>
                <w:rFonts w:ascii="Times New Roman" w:eastAsia="DFKai-SB" w:hAnsi="Times New Roman" w:hint="eastAsia"/>
                <w:sz w:val="24"/>
                <w:lang w:eastAsia="zh-TW"/>
              </w:rPr>
              <w:t xml:space="preserve"> </w:t>
            </w:r>
            <w:r w:rsidR="00D74CA5" w:rsidRPr="004E0D69">
              <w:rPr>
                <w:rFonts w:ascii="Times New Roman" w:eastAsia="DFKai-SB" w:hAnsi="Times New Roman" w:hint="eastAsia"/>
                <w:sz w:val="24"/>
                <w:lang w:eastAsia="zh-TW"/>
              </w:rPr>
              <w:t>(2018/08-2021/07)</w:t>
            </w:r>
          </w:p>
          <w:p w14:paraId="77C5B53D" w14:textId="2BA84B7D" w:rsidR="00D74CA5" w:rsidRPr="004E0D69" w:rsidRDefault="00C76FB2" w:rsidP="00D74CA5">
            <w:pPr>
              <w:pStyle w:val="Bulletfirstline"/>
              <w:rPr>
                <w:rFonts w:ascii="Times New Roman" w:eastAsia="DFKai-SB" w:hAnsi="Times New Roman"/>
                <w:sz w:val="24"/>
                <w:lang w:eastAsia="zh-TW"/>
              </w:rPr>
            </w:pPr>
            <w:r w:rsidRPr="004E0D69">
              <w:rPr>
                <w:rFonts w:ascii="Times New Roman" w:eastAsia="DFKai-SB" w:hAnsi="Times New Roman" w:hint="eastAsia"/>
                <w:sz w:val="24"/>
                <w:lang w:eastAsia="zh-TW"/>
              </w:rPr>
              <w:t xml:space="preserve">Member, </w:t>
            </w:r>
            <w:r w:rsidR="0072295F" w:rsidRPr="004E0D69">
              <w:rPr>
                <w:rFonts w:ascii="Times New Roman" w:eastAsia="DFKai-SB" w:hAnsi="Times New Roman"/>
                <w:sz w:val="24"/>
                <w:lang w:eastAsia="zh-TW"/>
              </w:rPr>
              <w:t>Teacher Evaluation</w:t>
            </w:r>
            <w:r w:rsidR="0072295F" w:rsidRPr="004E0D69">
              <w:rPr>
                <w:rFonts w:ascii="Times New Roman" w:eastAsia="DFKai-SB" w:hAnsi="Times New Roman" w:hint="eastAsia"/>
                <w:sz w:val="24"/>
                <w:lang w:eastAsia="zh-TW"/>
              </w:rPr>
              <w:t xml:space="preserve"> </w:t>
            </w:r>
            <w:r w:rsidR="0072295F" w:rsidRPr="004E0D69">
              <w:rPr>
                <w:rFonts w:ascii="Times New Roman" w:eastAsia="DFKai-SB" w:hAnsi="Times New Roman"/>
                <w:sz w:val="24"/>
                <w:lang w:eastAsia="zh-TW"/>
              </w:rPr>
              <w:t xml:space="preserve">Committee, </w:t>
            </w:r>
            <w:r w:rsidRPr="004E0D69">
              <w:rPr>
                <w:rFonts w:ascii="Times New Roman" w:eastAsia="DFKai-SB" w:hAnsi="Times New Roman"/>
                <w:sz w:val="24"/>
                <w:lang w:eastAsia="zh-TW"/>
              </w:rPr>
              <w:t>Graduate Institute of Public Affairs, National Taiwan University</w:t>
            </w:r>
            <w:r w:rsidR="00CE48E4" w:rsidRPr="004E0D69" w:rsidDel="00CE48E4">
              <w:rPr>
                <w:rFonts w:ascii="Times New Roman" w:eastAsia="DFKai-SB" w:hAnsi="Times New Roman" w:hint="eastAsia"/>
                <w:sz w:val="24"/>
                <w:lang w:eastAsia="zh-TW"/>
              </w:rPr>
              <w:t xml:space="preserve"> </w:t>
            </w:r>
            <w:r w:rsidR="00D74CA5" w:rsidRPr="004E0D69">
              <w:rPr>
                <w:rFonts w:ascii="Times New Roman" w:eastAsia="DFKai-SB" w:hAnsi="Times New Roman" w:hint="eastAsia"/>
                <w:sz w:val="24"/>
                <w:lang w:eastAsia="zh-TW"/>
              </w:rPr>
              <w:t>(2018/08-2021/07)</w:t>
            </w:r>
          </w:p>
          <w:p w14:paraId="491C30DB" w14:textId="50CB7F7F" w:rsidR="00D74CA5" w:rsidRPr="004E0D69" w:rsidRDefault="0072295F" w:rsidP="00D74CA5">
            <w:pPr>
              <w:pStyle w:val="Bulletfirstline"/>
              <w:rPr>
                <w:rFonts w:ascii="Times New Roman" w:eastAsia="DFKai-SB" w:hAnsi="Times New Roman"/>
                <w:sz w:val="24"/>
                <w:lang w:eastAsia="zh-TW"/>
              </w:rPr>
            </w:pPr>
            <w:r w:rsidRPr="004E0D69">
              <w:rPr>
                <w:rFonts w:ascii="Times New Roman" w:eastAsia="DFKai-SB" w:hAnsi="Times New Roman" w:hint="eastAsia"/>
                <w:sz w:val="24"/>
                <w:lang w:eastAsia="zh-TW"/>
              </w:rPr>
              <w:t xml:space="preserve">Member, Recruitment </w:t>
            </w:r>
            <w:r w:rsidRPr="004E0D69">
              <w:rPr>
                <w:rFonts w:ascii="Times New Roman" w:eastAsia="DFKai-SB" w:hAnsi="Times New Roman"/>
                <w:sz w:val="24"/>
                <w:lang w:eastAsia="zh-TW"/>
              </w:rPr>
              <w:t>Committee</w:t>
            </w:r>
            <w:r w:rsidR="00CE48E4" w:rsidRPr="004E0D69">
              <w:rPr>
                <w:rFonts w:ascii="Times New Roman" w:eastAsia="DFKai-SB" w:hAnsi="Times New Roman"/>
                <w:sz w:val="24"/>
                <w:lang w:eastAsia="zh-TW"/>
              </w:rPr>
              <w:t>, National Taiwan University</w:t>
            </w:r>
            <w:r w:rsidRPr="004E0D69" w:rsidDel="0072295F">
              <w:rPr>
                <w:rFonts w:ascii="Times New Roman" w:eastAsia="DFKai-SB" w:hAnsi="Times New Roman" w:hint="eastAsia"/>
                <w:sz w:val="24"/>
                <w:lang w:eastAsia="zh-TW"/>
              </w:rPr>
              <w:t xml:space="preserve"> </w:t>
            </w:r>
            <w:r w:rsidR="00D74CA5" w:rsidRPr="004E0D69">
              <w:rPr>
                <w:rFonts w:ascii="Times New Roman" w:eastAsia="DFKai-SB" w:hAnsi="Times New Roman" w:hint="eastAsia"/>
                <w:sz w:val="24"/>
                <w:lang w:eastAsia="zh-TW"/>
              </w:rPr>
              <w:t>(2018/08-2021/07)</w:t>
            </w:r>
          </w:p>
          <w:p w14:paraId="0DF5F569" w14:textId="0FD427CD" w:rsidR="00D74CA5" w:rsidRPr="004E0D69" w:rsidRDefault="00AA7E30" w:rsidP="00D74CA5">
            <w:pPr>
              <w:pStyle w:val="Bulletfirstline"/>
              <w:rPr>
                <w:rFonts w:ascii="Times New Roman" w:eastAsia="DFKai-SB" w:hAnsi="Times New Roman"/>
                <w:sz w:val="24"/>
                <w:lang w:eastAsia="zh-TW"/>
              </w:rPr>
            </w:pPr>
            <w:r w:rsidRPr="004E0D69">
              <w:rPr>
                <w:rFonts w:ascii="Times New Roman" w:eastAsia="DFKai-SB" w:hAnsi="Times New Roman"/>
                <w:sz w:val="24"/>
                <w:lang w:eastAsia="zh-TW"/>
              </w:rPr>
              <w:t>Nominee</w:t>
            </w:r>
            <w:r w:rsidR="0072295F" w:rsidRPr="004E0D69">
              <w:rPr>
                <w:rFonts w:ascii="Times New Roman" w:eastAsia="DFKai-SB" w:hAnsi="Times New Roman" w:hint="eastAsia"/>
                <w:sz w:val="24"/>
                <w:lang w:eastAsia="zh-TW"/>
              </w:rPr>
              <w:t>, Collegiate Affairs Meeting</w:t>
            </w:r>
            <w:r w:rsidR="00CE48E4" w:rsidRPr="004E0D69">
              <w:rPr>
                <w:rFonts w:ascii="Times New Roman" w:eastAsia="DFKai-SB" w:hAnsi="Times New Roman"/>
                <w:sz w:val="24"/>
                <w:lang w:eastAsia="zh-TW"/>
              </w:rPr>
              <w:t>, National Taiwan University</w:t>
            </w:r>
            <w:r w:rsidRPr="004E0D69" w:rsidDel="00AA7E30">
              <w:rPr>
                <w:rFonts w:ascii="Times New Roman" w:eastAsia="DFKai-SB" w:hAnsi="Times New Roman" w:hint="eastAsia"/>
                <w:sz w:val="24"/>
                <w:lang w:eastAsia="zh-TW"/>
              </w:rPr>
              <w:t xml:space="preserve"> </w:t>
            </w:r>
            <w:r w:rsidR="00D74CA5" w:rsidRPr="004E0D69">
              <w:rPr>
                <w:rFonts w:ascii="Times New Roman" w:eastAsia="DFKai-SB" w:hAnsi="Times New Roman" w:hint="eastAsia"/>
                <w:sz w:val="24"/>
                <w:lang w:eastAsia="zh-TW"/>
              </w:rPr>
              <w:t>(2018/08-2020/07)</w:t>
            </w:r>
          </w:p>
          <w:p w14:paraId="50B9F20C" w14:textId="2B0A4F3B" w:rsidR="003D5B09" w:rsidRPr="004E0D69" w:rsidRDefault="00E50AC3" w:rsidP="003D5B09">
            <w:pPr>
              <w:pStyle w:val="Bulletfirstline"/>
              <w:rPr>
                <w:rFonts w:ascii="Times New Roman" w:eastAsia="DFKai-SB" w:hAnsi="Times New Roman"/>
                <w:sz w:val="24"/>
                <w:lang w:eastAsia="zh-TW"/>
              </w:rPr>
            </w:pPr>
            <w:r w:rsidRPr="004E0D69">
              <w:rPr>
                <w:rFonts w:ascii="Times New Roman" w:eastAsia="DFKai-SB" w:hAnsi="Times New Roman" w:hint="eastAsia"/>
                <w:sz w:val="24"/>
                <w:lang w:eastAsia="zh-TW"/>
              </w:rPr>
              <w:t>Member, International Affairs Promoting Committee, National Taiwan University</w:t>
            </w:r>
            <w:r w:rsidRPr="004E0D69" w:rsidDel="00E50AC3">
              <w:rPr>
                <w:rFonts w:ascii="Times New Roman" w:eastAsia="DFKai-SB" w:hAnsi="Times New Roman" w:hint="eastAsia"/>
                <w:sz w:val="24"/>
                <w:lang w:eastAsia="zh-TW"/>
              </w:rPr>
              <w:t xml:space="preserve"> </w:t>
            </w:r>
            <w:r w:rsidR="003D5B09" w:rsidRPr="004E0D69">
              <w:rPr>
                <w:rFonts w:ascii="Times New Roman" w:eastAsia="DFKai-SB" w:hAnsi="Times New Roman" w:hint="eastAsia"/>
                <w:sz w:val="24"/>
                <w:lang w:eastAsia="zh-TW"/>
              </w:rPr>
              <w:t>(2018/08-2019/07)</w:t>
            </w:r>
          </w:p>
          <w:p w14:paraId="7C59F454" w14:textId="560212E1" w:rsidR="00D74CA5" w:rsidRPr="004E0D69" w:rsidRDefault="00C36AFB" w:rsidP="00D74CA5">
            <w:pPr>
              <w:pStyle w:val="Bulletfirstline"/>
              <w:rPr>
                <w:rFonts w:ascii="Times New Roman" w:eastAsia="DFKai-SB" w:hAnsi="Times New Roman"/>
                <w:sz w:val="24"/>
                <w:lang w:eastAsia="zh-TW"/>
              </w:rPr>
            </w:pPr>
            <w:r w:rsidRPr="004E0D69">
              <w:rPr>
                <w:rFonts w:ascii="Times New Roman" w:eastAsia="DFKai-SB" w:hAnsi="Times New Roman" w:hint="eastAsia"/>
                <w:sz w:val="24"/>
                <w:lang w:eastAsia="zh-TW"/>
              </w:rPr>
              <w:t>Member, Academic Work Group, Department of Social Sciences</w:t>
            </w:r>
            <w:r w:rsidR="00CE48E4" w:rsidRPr="004E0D69">
              <w:rPr>
                <w:rFonts w:ascii="Times New Roman" w:eastAsia="DFKai-SB" w:hAnsi="Times New Roman"/>
                <w:sz w:val="24"/>
                <w:lang w:eastAsia="zh-TW"/>
              </w:rPr>
              <w:t>, National Taiwan University</w:t>
            </w:r>
            <w:r w:rsidRPr="004E0D69" w:rsidDel="00C36AFB">
              <w:rPr>
                <w:rFonts w:ascii="Times New Roman" w:eastAsia="DFKai-SB" w:hAnsi="Times New Roman" w:hint="eastAsia"/>
                <w:sz w:val="24"/>
                <w:lang w:eastAsia="zh-TW"/>
              </w:rPr>
              <w:t xml:space="preserve"> </w:t>
            </w:r>
            <w:r w:rsidR="003D5B09" w:rsidRPr="004E0D69">
              <w:rPr>
                <w:rFonts w:ascii="Times New Roman" w:eastAsia="DFKai-SB" w:hAnsi="Times New Roman" w:hint="eastAsia"/>
                <w:sz w:val="24"/>
                <w:lang w:eastAsia="zh-TW"/>
              </w:rPr>
              <w:t>(2018/08-2019/07)</w:t>
            </w:r>
          </w:p>
          <w:p w14:paraId="117FA755" w14:textId="6A7C4B8A" w:rsidR="00D74CA5" w:rsidRPr="004E0D69" w:rsidRDefault="00440386" w:rsidP="00D74CA5">
            <w:pPr>
              <w:pStyle w:val="Bulletfirstline"/>
              <w:rPr>
                <w:rFonts w:ascii="Times New Roman" w:eastAsia="DFKai-SB" w:hAnsi="Times New Roman"/>
                <w:sz w:val="24"/>
                <w:lang w:eastAsia="zh-TW"/>
              </w:rPr>
            </w:pPr>
            <w:r w:rsidRPr="004E0D69">
              <w:rPr>
                <w:rFonts w:ascii="Times New Roman" w:eastAsia="DFKai-SB" w:hAnsi="Times New Roman" w:hint="eastAsia"/>
                <w:sz w:val="24"/>
                <w:lang w:eastAsia="zh-TW"/>
              </w:rPr>
              <w:t>Representative, Collegiate Affairs Meeting</w:t>
            </w:r>
            <w:r w:rsidR="00A875EE" w:rsidRPr="004E0D69">
              <w:rPr>
                <w:rFonts w:ascii="Times New Roman" w:eastAsia="DFKai-SB" w:hAnsi="Times New Roman"/>
                <w:sz w:val="24"/>
                <w:lang w:eastAsia="zh-TW"/>
              </w:rPr>
              <w:t>, National Taiwan University</w:t>
            </w:r>
            <w:r w:rsidRPr="004E0D69" w:rsidDel="00440386">
              <w:rPr>
                <w:rFonts w:ascii="Times New Roman" w:eastAsia="DFKai-SB" w:hAnsi="Times New Roman" w:hint="eastAsia"/>
                <w:sz w:val="24"/>
                <w:lang w:eastAsia="zh-TW"/>
              </w:rPr>
              <w:t xml:space="preserve"> </w:t>
            </w:r>
            <w:r w:rsidR="00D74CA5" w:rsidRPr="004E0D69">
              <w:rPr>
                <w:rFonts w:ascii="Times New Roman" w:eastAsia="DFKai-SB" w:hAnsi="Times New Roman" w:hint="eastAsia"/>
                <w:sz w:val="24"/>
                <w:lang w:eastAsia="zh-TW"/>
              </w:rPr>
              <w:t>(2018/08-2019/07)</w:t>
            </w:r>
          </w:p>
          <w:p w14:paraId="25776DA8" w14:textId="24469C1E" w:rsidR="00D74CA5" w:rsidRPr="004E0D69" w:rsidRDefault="00440386" w:rsidP="00D74CA5">
            <w:pPr>
              <w:pStyle w:val="Bulletfirstline"/>
              <w:rPr>
                <w:rFonts w:ascii="Times New Roman" w:eastAsia="DFKai-SB" w:hAnsi="Times New Roman"/>
                <w:sz w:val="24"/>
                <w:lang w:eastAsia="zh-TW"/>
              </w:rPr>
            </w:pPr>
            <w:r w:rsidRPr="004E0D69">
              <w:rPr>
                <w:rFonts w:ascii="Times New Roman" w:eastAsia="DFKai-SB" w:hAnsi="Times New Roman" w:hint="eastAsia"/>
                <w:sz w:val="24"/>
                <w:lang w:eastAsia="zh-TW"/>
              </w:rPr>
              <w:t xml:space="preserve">Member, </w:t>
            </w:r>
            <w:r w:rsidRPr="004E0D69">
              <w:rPr>
                <w:rFonts w:ascii="Times New Roman" w:eastAsia="DFKai-SB" w:hAnsi="Times New Roman"/>
                <w:sz w:val="24"/>
                <w:lang w:eastAsia="zh-TW"/>
              </w:rPr>
              <w:t>Department Affairs Committee, Department of Political Science</w:t>
            </w:r>
            <w:r w:rsidR="00321219" w:rsidRPr="004E0D69">
              <w:rPr>
                <w:rFonts w:ascii="Times New Roman" w:eastAsia="DFKai-SB" w:hAnsi="Times New Roman"/>
                <w:sz w:val="24"/>
                <w:lang w:eastAsia="zh-TW"/>
              </w:rPr>
              <w:t>, National Taiwan University</w:t>
            </w:r>
            <w:r w:rsidRPr="004E0D69">
              <w:rPr>
                <w:rFonts w:ascii="Times New Roman" w:eastAsia="DFKai-SB" w:hAnsi="Times New Roman"/>
                <w:sz w:val="24"/>
                <w:lang w:eastAsia="zh-TW"/>
              </w:rPr>
              <w:t xml:space="preserve"> </w:t>
            </w:r>
            <w:r w:rsidR="00D74CA5" w:rsidRPr="004E0D69">
              <w:rPr>
                <w:rFonts w:ascii="Times New Roman" w:eastAsia="DFKai-SB" w:hAnsi="Times New Roman" w:hint="eastAsia"/>
                <w:sz w:val="24"/>
                <w:lang w:eastAsia="zh-TW"/>
              </w:rPr>
              <w:t>(2018/08-2019/07)</w:t>
            </w:r>
          </w:p>
          <w:p w14:paraId="6191E730" w14:textId="454D9DDB" w:rsidR="00620AE9" w:rsidRPr="004E0D69" w:rsidRDefault="006F2B15" w:rsidP="00C073D1">
            <w:pPr>
              <w:pStyle w:val="Bulletfirstline"/>
              <w:rPr>
                <w:rFonts w:ascii="Times New Roman" w:eastAsia="DFKai-SB" w:hAnsi="Times New Roman"/>
                <w:sz w:val="24"/>
              </w:rPr>
            </w:pPr>
            <w:r w:rsidRPr="004E0D69">
              <w:rPr>
                <w:rFonts w:ascii="Times New Roman" w:eastAsia="DFKai-SB" w:hAnsi="Times New Roman"/>
                <w:sz w:val="24"/>
              </w:rPr>
              <w:t>Director of International Affairs, College of Social Science, National Taiwan University (1 August 2018-31 July 2019)</w:t>
            </w:r>
          </w:p>
          <w:p w14:paraId="4DADA6C3" w14:textId="397C979A" w:rsidR="00435135" w:rsidRPr="004E0D69" w:rsidRDefault="00435135" w:rsidP="00435135">
            <w:pPr>
              <w:pStyle w:val="Bulletfirstline"/>
              <w:numPr>
                <w:ilvl w:val="1"/>
                <w:numId w:val="1"/>
              </w:numPr>
              <w:rPr>
                <w:rFonts w:ascii="Times New Roman" w:eastAsia="DFKai-SB" w:hAnsi="Times New Roman"/>
                <w:sz w:val="24"/>
              </w:rPr>
            </w:pPr>
            <w:r w:rsidRPr="004E0D69">
              <w:rPr>
                <w:rFonts w:ascii="Times New Roman" w:eastAsia="DFKai-SB" w:hAnsi="Times New Roman"/>
                <w:sz w:val="24"/>
              </w:rPr>
              <w:t xml:space="preserve">Develop strategies for international cooperation </w:t>
            </w:r>
          </w:p>
          <w:p w14:paraId="7BD0C7F5" w14:textId="5CDB2111" w:rsidR="00435135" w:rsidRPr="004E0D69" w:rsidRDefault="00435135" w:rsidP="00435135">
            <w:pPr>
              <w:pStyle w:val="Bulletfirstline"/>
              <w:numPr>
                <w:ilvl w:val="1"/>
                <w:numId w:val="1"/>
              </w:numPr>
              <w:rPr>
                <w:rFonts w:ascii="Times New Roman" w:eastAsia="DFKai-SB" w:hAnsi="Times New Roman"/>
                <w:sz w:val="24"/>
              </w:rPr>
            </w:pPr>
            <w:r w:rsidRPr="004E0D69">
              <w:rPr>
                <w:rFonts w:ascii="Times New Roman" w:eastAsia="DFKai-SB" w:hAnsi="Times New Roman"/>
                <w:sz w:val="24"/>
              </w:rPr>
              <w:t>Design and organize international exchanges activities</w:t>
            </w:r>
          </w:p>
          <w:p w14:paraId="355EFEAB" w14:textId="77777777" w:rsidR="00620AE9" w:rsidRPr="004E0D69" w:rsidRDefault="006F2B15" w:rsidP="00C073D1">
            <w:pPr>
              <w:pStyle w:val="Bulletfirstline"/>
              <w:rPr>
                <w:rFonts w:ascii="Times New Roman" w:eastAsia="DFKai-SB" w:hAnsi="Times New Roman"/>
                <w:sz w:val="24"/>
              </w:rPr>
            </w:pPr>
            <w:r w:rsidRPr="004E0D69">
              <w:rPr>
                <w:rFonts w:ascii="Times New Roman" w:eastAsia="DFKai-SB" w:hAnsi="Times New Roman"/>
                <w:sz w:val="24"/>
              </w:rPr>
              <w:t>Chief Examiner for Undergraduate Studies, Public Administration, Department of Politics and Public Administration, HKU (1 August, 2016 –31 July, 2018).</w:t>
            </w:r>
          </w:p>
          <w:p w14:paraId="185CC4FC" w14:textId="77777777" w:rsidR="00620AE9" w:rsidRPr="004E0D69" w:rsidRDefault="006F2B15" w:rsidP="00C073D1">
            <w:pPr>
              <w:numPr>
                <w:ilvl w:val="1"/>
                <w:numId w:val="1"/>
              </w:numPr>
              <w:pBdr>
                <w:top w:val="nil"/>
                <w:left w:val="nil"/>
                <w:bottom w:val="nil"/>
                <w:right w:val="nil"/>
                <w:between w:val="nil"/>
              </w:pBdr>
              <w:spacing w:before="0"/>
              <w:rPr>
                <w:rFonts w:ascii="Times New Roman" w:eastAsia="DFKai-SB" w:hAnsi="Times New Roman" w:cs="Cambria"/>
                <w:sz w:val="24"/>
              </w:rPr>
            </w:pPr>
            <w:r w:rsidRPr="004E0D69">
              <w:rPr>
                <w:rFonts w:ascii="Times New Roman" w:eastAsia="DFKai-SB" w:hAnsi="Times New Roman" w:cs="Cambria"/>
                <w:sz w:val="24"/>
              </w:rPr>
              <w:lastRenderedPageBreak/>
              <w:t>Develop and design program and curriculum</w:t>
            </w:r>
          </w:p>
          <w:p w14:paraId="535799B2" w14:textId="77777777" w:rsidR="00620AE9" w:rsidRPr="004E0D69" w:rsidRDefault="006F2B15" w:rsidP="00C073D1">
            <w:pPr>
              <w:numPr>
                <w:ilvl w:val="1"/>
                <w:numId w:val="1"/>
              </w:numPr>
              <w:pBdr>
                <w:top w:val="nil"/>
                <w:left w:val="nil"/>
                <w:bottom w:val="nil"/>
                <w:right w:val="nil"/>
                <w:between w:val="nil"/>
              </w:pBdr>
              <w:spacing w:before="0"/>
              <w:rPr>
                <w:rFonts w:ascii="Times New Roman" w:eastAsia="DFKai-SB" w:hAnsi="Times New Roman" w:cs="Cambria"/>
                <w:sz w:val="24"/>
              </w:rPr>
            </w:pPr>
            <w:r w:rsidRPr="004E0D69">
              <w:rPr>
                <w:rFonts w:ascii="Times New Roman" w:eastAsia="DFKai-SB" w:hAnsi="Times New Roman" w:cs="Cambria"/>
                <w:sz w:val="24"/>
              </w:rPr>
              <w:t>Prepare program evaluation report</w:t>
            </w:r>
          </w:p>
          <w:p w14:paraId="62B028FD" w14:textId="77777777" w:rsidR="00620AE9" w:rsidRPr="004E0D69" w:rsidRDefault="006F2B15" w:rsidP="00C073D1">
            <w:pPr>
              <w:pStyle w:val="Bulletfirstline"/>
              <w:rPr>
                <w:rFonts w:ascii="Times New Roman" w:eastAsia="DFKai-SB" w:hAnsi="Times New Roman"/>
                <w:sz w:val="24"/>
              </w:rPr>
            </w:pPr>
            <w:r w:rsidRPr="004E0D69">
              <w:rPr>
                <w:rFonts w:ascii="Times New Roman" w:eastAsia="DFKai-SB" w:hAnsi="Times New Roman"/>
                <w:sz w:val="24"/>
              </w:rPr>
              <w:t xml:space="preserve">Team Member, Development for the Excellence in Capacity-building on Entrepreneurship and Leadership for the Third-sector (ExCEL3), Faculty of Social Sciences, HKU </w:t>
            </w:r>
          </w:p>
          <w:p w14:paraId="1B215E42" w14:textId="77777777" w:rsidR="00620AE9" w:rsidRPr="004E0D69" w:rsidRDefault="006F2B15" w:rsidP="00C073D1">
            <w:pPr>
              <w:numPr>
                <w:ilvl w:val="1"/>
                <w:numId w:val="1"/>
              </w:numPr>
              <w:pBdr>
                <w:top w:val="nil"/>
                <w:left w:val="nil"/>
                <w:bottom w:val="nil"/>
                <w:right w:val="nil"/>
                <w:between w:val="nil"/>
              </w:pBdr>
              <w:spacing w:before="0"/>
              <w:rPr>
                <w:rFonts w:ascii="Times New Roman" w:eastAsia="DFKai-SB" w:hAnsi="Times New Roman" w:cs="Cambria"/>
                <w:sz w:val="24"/>
              </w:rPr>
            </w:pPr>
            <w:r w:rsidRPr="004E0D69">
              <w:rPr>
                <w:rFonts w:ascii="Times New Roman" w:eastAsia="DFKai-SB" w:hAnsi="Times New Roman" w:cs="Cambria"/>
                <w:sz w:val="24"/>
              </w:rPr>
              <w:t xml:space="preserve">Develop and design research directions and studies </w:t>
            </w:r>
          </w:p>
          <w:p w14:paraId="6A29D67A" w14:textId="77777777" w:rsidR="00620AE9" w:rsidRPr="004E0D69" w:rsidRDefault="006F2B15" w:rsidP="00C073D1">
            <w:pPr>
              <w:numPr>
                <w:ilvl w:val="1"/>
                <w:numId w:val="1"/>
              </w:numPr>
              <w:pBdr>
                <w:top w:val="nil"/>
                <w:left w:val="nil"/>
                <w:bottom w:val="nil"/>
                <w:right w:val="nil"/>
                <w:between w:val="nil"/>
              </w:pBdr>
              <w:spacing w:before="0"/>
              <w:rPr>
                <w:rFonts w:ascii="Times New Roman" w:eastAsia="DFKai-SB" w:hAnsi="Times New Roman" w:cs="Cambria"/>
                <w:sz w:val="24"/>
              </w:rPr>
            </w:pPr>
            <w:r w:rsidRPr="004E0D69">
              <w:rPr>
                <w:rFonts w:ascii="Times New Roman" w:eastAsia="DFKai-SB" w:hAnsi="Times New Roman" w:cs="Cambria"/>
                <w:sz w:val="24"/>
              </w:rPr>
              <w:t>Develop and design a dual degree program with IU-Bloomington</w:t>
            </w:r>
          </w:p>
          <w:p w14:paraId="692D3296" w14:textId="77777777" w:rsidR="00620AE9" w:rsidRPr="004E0D69" w:rsidRDefault="006F2B15" w:rsidP="00C073D1">
            <w:pPr>
              <w:pStyle w:val="Bulletfirstline"/>
              <w:rPr>
                <w:rFonts w:ascii="Times New Roman" w:eastAsia="DFKai-SB" w:hAnsi="Times New Roman"/>
                <w:sz w:val="24"/>
              </w:rPr>
            </w:pPr>
            <w:r w:rsidRPr="004E0D69">
              <w:rPr>
                <w:rFonts w:ascii="Times New Roman" w:eastAsia="DFKai-SB" w:hAnsi="Times New Roman"/>
                <w:sz w:val="24"/>
              </w:rPr>
              <w:t>Committee Member, the Teaching and Quality Committee, HKU (2014–2015).</w:t>
            </w:r>
          </w:p>
          <w:p w14:paraId="05FAA3CD" w14:textId="77777777" w:rsidR="00620AE9" w:rsidRPr="004E0D69" w:rsidRDefault="006F2B15" w:rsidP="00C073D1">
            <w:pPr>
              <w:numPr>
                <w:ilvl w:val="1"/>
                <w:numId w:val="1"/>
              </w:numPr>
              <w:pBdr>
                <w:top w:val="nil"/>
                <w:left w:val="nil"/>
                <w:bottom w:val="nil"/>
                <w:right w:val="nil"/>
                <w:between w:val="nil"/>
              </w:pBdr>
              <w:spacing w:before="0"/>
              <w:rPr>
                <w:rFonts w:ascii="Times New Roman" w:eastAsia="DFKai-SB" w:hAnsi="Times New Roman" w:cs="Cambria"/>
                <w:sz w:val="24"/>
              </w:rPr>
            </w:pPr>
            <w:r w:rsidRPr="004E0D69">
              <w:rPr>
                <w:rFonts w:ascii="Times New Roman" w:eastAsia="DFKai-SB" w:hAnsi="Times New Roman" w:cs="Cambria"/>
                <w:sz w:val="24"/>
              </w:rPr>
              <w:t>Evaluate and approve various degree programs at the Faulty of Social Science</w:t>
            </w:r>
          </w:p>
          <w:p w14:paraId="7B6A93E2" w14:textId="77777777" w:rsidR="00620AE9" w:rsidRPr="004E0D69" w:rsidRDefault="006F2B15" w:rsidP="00C073D1">
            <w:pPr>
              <w:pStyle w:val="Bulletfirstline"/>
              <w:rPr>
                <w:rFonts w:ascii="Times New Roman" w:eastAsia="DFKai-SB" w:hAnsi="Times New Roman"/>
                <w:sz w:val="24"/>
              </w:rPr>
            </w:pPr>
            <w:r w:rsidRPr="004E0D69">
              <w:rPr>
                <w:rFonts w:ascii="Times New Roman" w:eastAsia="DFKai-SB" w:hAnsi="Times New Roman"/>
                <w:sz w:val="24"/>
              </w:rPr>
              <w:t>Committee Member, Bachelor of Social Sciences (Government &amp; Laws) and the Bachelor of Laws, and Faculty of Social Sciences, HKU (2009–Present).</w:t>
            </w:r>
          </w:p>
          <w:p w14:paraId="42B84FF2" w14:textId="77777777" w:rsidR="00620AE9" w:rsidRPr="004E0D69" w:rsidRDefault="006F2B15" w:rsidP="00C073D1">
            <w:pPr>
              <w:numPr>
                <w:ilvl w:val="1"/>
                <w:numId w:val="1"/>
              </w:numPr>
              <w:pBdr>
                <w:top w:val="nil"/>
                <w:left w:val="nil"/>
                <w:bottom w:val="nil"/>
                <w:right w:val="nil"/>
                <w:between w:val="nil"/>
              </w:pBdr>
              <w:spacing w:before="0"/>
              <w:rPr>
                <w:rFonts w:ascii="Times New Roman" w:eastAsia="DFKai-SB" w:hAnsi="Times New Roman" w:cs="Cambria"/>
                <w:sz w:val="24"/>
              </w:rPr>
            </w:pPr>
            <w:r w:rsidRPr="004E0D69">
              <w:rPr>
                <w:rFonts w:ascii="Times New Roman" w:eastAsia="DFKai-SB" w:hAnsi="Times New Roman" w:cs="Cambria"/>
                <w:sz w:val="24"/>
              </w:rPr>
              <w:t>Attend and vote for various matters at level of the Faulty of Social Science</w:t>
            </w:r>
          </w:p>
          <w:p w14:paraId="33DFC0B8" w14:textId="77777777" w:rsidR="00620AE9" w:rsidRPr="004E0D69" w:rsidRDefault="006F2B15" w:rsidP="00C073D1">
            <w:pPr>
              <w:pStyle w:val="Bulletfirstline"/>
              <w:rPr>
                <w:rFonts w:ascii="Times New Roman" w:eastAsia="DFKai-SB" w:hAnsi="Times New Roman"/>
                <w:sz w:val="24"/>
              </w:rPr>
            </w:pPr>
            <w:r w:rsidRPr="004E0D69">
              <w:rPr>
                <w:rFonts w:ascii="Times New Roman" w:eastAsia="DFKai-SB" w:hAnsi="Times New Roman"/>
                <w:sz w:val="24"/>
              </w:rPr>
              <w:t>Committee Member, Discontinuation, Committee, HKU (2011– 2014).</w:t>
            </w:r>
          </w:p>
          <w:p w14:paraId="29F12976" w14:textId="77777777" w:rsidR="00620AE9" w:rsidRPr="004E0D69" w:rsidRDefault="006F2B15" w:rsidP="00C073D1">
            <w:pPr>
              <w:numPr>
                <w:ilvl w:val="1"/>
                <w:numId w:val="1"/>
              </w:numPr>
              <w:pBdr>
                <w:top w:val="nil"/>
                <w:left w:val="nil"/>
                <w:bottom w:val="nil"/>
                <w:right w:val="nil"/>
                <w:between w:val="nil"/>
              </w:pBdr>
              <w:spacing w:before="0"/>
              <w:rPr>
                <w:rFonts w:ascii="Times New Roman" w:eastAsia="DFKai-SB" w:hAnsi="Times New Roman" w:cs="Cambria"/>
                <w:sz w:val="24"/>
              </w:rPr>
            </w:pPr>
            <w:r w:rsidRPr="004E0D69">
              <w:rPr>
                <w:rFonts w:ascii="Times New Roman" w:eastAsia="DFKai-SB" w:hAnsi="Times New Roman" w:cs="Cambria"/>
                <w:sz w:val="24"/>
              </w:rPr>
              <w:t xml:space="preserve">Make decisions on discontinued cases at HKU </w:t>
            </w:r>
          </w:p>
          <w:p w14:paraId="1F9005B4" w14:textId="18945102" w:rsidR="00620AE9" w:rsidRPr="004E0D69" w:rsidRDefault="006F2B15" w:rsidP="0067212A">
            <w:pPr>
              <w:pStyle w:val="Bulletfirstline"/>
              <w:rPr>
                <w:rFonts w:ascii="Times New Roman" w:eastAsia="DFKai-SB" w:hAnsi="Times New Roman"/>
                <w:sz w:val="24"/>
              </w:rPr>
            </w:pPr>
            <w:r w:rsidRPr="004E0D69">
              <w:rPr>
                <w:rFonts w:ascii="Times New Roman" w:eastAsia="DFKai-SB" w:hAnsi="Times New Roman"/>
                <w:sz w:val="24"/>
              </w:rPr>
              <w:t xml:space="preserve">Honorary Fellow, Centre for Civil Society </w:t>
            </w:r>
            <w:r w:rsidR="0067212A" w:rsidRPr="004E0D69">
              <w:rPr>
                <w:rFonts w:ascii="Times New Roman" w:eastAsia="DFKai-SB" w:hAnsi="Times New Roman"/>
                <w:sz w:val="24"/>
              </w:rPr>
              <w:t>and Governance, HKU (2010–2016)</w:t>
            </w:r>
          </w:p>
        </w:tc>
      </w:tr>
      <w:tr w:rsidR="00F6270A" w:rsidRPr="00F6270A" w14:paraId="6EADACEA" w14:textId="77777777" w:rsidTr="006A66FB">
        <w:trPr>
          <w:trHeight w:val="360"/>
        </w:trPr>
        <w:tc>
          <w:tcPr>
            <w:tcW w:w="1673" w:type="dxa"/>
            <w:gridSpan w:val="2"/>
            <w:tcBorders>
              <w:top w:val="nil"/>
              <w:left w:val="nil"/>
              <w:bottom w:val="single" w:sz="4" w:space="0" w:color="000000"/>
              <w:right w:val="nil"/>
            </w:tcBorders>
          </w:tcPr>
          <w:p w14:paraId="371D4EB2" w14:textId="77777777" w:rsidR="00620AE9" w:rsidRPr="00F6270A" w:rsidRDefault="00620AE9">
            <w:pPr>
              <w:rPr>
                <w:rFonts w:ascii="Times New Roman" w:eastAsia="DFKai-SB" w:hAnsi="Times New Roman" w:cs="Cambria"/>
                <w:sz w:val="24"/>
              </w:rPr>
            </w:pPr>
          </w:p>
        </w:tc>
        <w:tc>
          <w:tcPr>
            <w:tcW w:w="8950" w:type="dxa"/>
            <w:gridSpan w:val="2"/>
            <w:tcBorders>
              <w:top w:val="nil"/>
              <w:left w:val="nil"/>
              <w:bottom w:val="single" w:sz="4" w:space="0" w:color="000000"/>
              <w:right w:val="nil"/>
            </w:tcBorders>
            <w:shd w:val="clear" w:color="auto" w:fill="auto"/>
          </w:tcPr>
          <w:p w14:paraId="7A60CD37" w14:textId="77777777" w:rsidR="00620AE9" w:rsidRPr="00F6270A" w:rsidRDefault="00620AE9">
            <w:pPr>
              <w:ind w:left="-108"/>
              <w:rPr>
                <w:rFonts w:ascii="Times New Roman" w:eastAsia="DFKai-SB" w:hAnsi="Times New Roman" w:cs="Cambria"/>
                <w:sz w:val="24"/>
              </w:rPr>
            </w:pPr>
          </w:p>
        </w:tc>
      </w:tr>
    </w:tbl>
    <w:p w14:paraId="17CF899E" w14:textId="77777777" w:rsidR="00620AE9" w:rsidRPr="00F6270A" w:rsidRDefault="00620AE9" w:rsidP="0067212A">
      <w:pPr>
        <w:widowControl w:val="0"/>
        <w:spacing w:before="60" w:after="60"/>
        <w:rPr>
          <w:rFonts w:ascii="Times New Roman" w:eastAsia="DFKai-SB" w:hAnsi="Times New Roman" w:cs="Cambria"/>
          <w:sz w:val="24"/>
        </w:rPr>
      </w:pPr>
    </w:p>
    <w:sectPr w:rsidR="00620AE9" w:rsidRPr="00F6270A">
      <w:footerReference w:type="default" r:id="rId18"/>
      <w:pgSz w:w="12240" w:h="15840"/>
      <w:pgMar w:top="1021" w:right="1797" w:bottom="1021" w:left="179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40309" w14:textId="77777777" w:rsidR="00903956" w:rsidRDefault="00903956">
      <w:pPr>
        <w:spacing w:before="0"/>
      </w:pPr>
      <w:r>
        <w:separator/>
      </w:r>
    </w:p>
  </w:endnote>
  <w:endnote w:type="continuationSeparator" w:id="0">
    <w:p w14:paraId="154605FA" w14:textId="77777777" w:rsidR="00903956" w:rsidRDefault="0090395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DFKai-SB">
    <w:altName w:val="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393D2" w14:textId="0CB3D3FB" w:rsidR="008C661E" w:rsidRDefault="008C661E">
    <w:pPr>
      <w:pBdr>
        <w:top w:val="nil"/>
        <w:left w:val="nil"/>
        <w:bottom w:val="nil"/>
        <w:right w:val="nil"/>
        <w:between w:val="nil"/>
      </w:pBdr>
      <w:tabs>
        <w:tab w:val="center" w:pos="4320"/>
        <w:tab w:val="right" w:pos="8640"/>
      </w:tabs>
      <w:jc w:val="center"/>
      <w:rPr>
        <w:color w:val="000000"/>
        <w:szCs w:val="20"/>
      </w:rPr>
    </w:pPr>
    <w:r>
      <w:rPr>
        <w:color w:val="000000"/>
        <w:szCs w:val="20"/>
      </w:rPr>
      <w:fldChar w:fldCharType="begin"/>
    </w:r>
    <w:r>
      <w:rPr>
        <w:color w:val="000000"/>
        <w:szCs w:val="20"/>
      </w:rPr>
      <w:instrText>PAGE</w:instrText>
    </w:r>
    <w:r>
      <w:rPr>
        <w:color w:val="000000"/>
        <w:szCs w:val="20"/>
      </w:rPr>
      <w:fldChar w:fldCharType="separate"/>
    </w:r>
    <w:r w:rsidR="005325A3">
      <w:rPr>
        <w:noProof/>
        <w:color w:val="000000"/>
        <w:szCs w:val="20"/>
      </w:rPr>
      <w:t>16</w:t>
    </w:r>
    <w:r>
      <w:rPr>
        <w:color w:val="000000"/>
        <w:szCs w:val="20"/>
      </w:rPr>
      <w:fldChar w:fldCharType="end"/>
    </w:r>
  </w:p>
  <w:p w14:paraId="5E7AA485" w14:textId="77777777" w:rsidR="008C661E" w:rsidRDefault="008C661E">
    <w:pPr>
      <w:pBdr>
        <w:top w:val="nil"/>
        <w:left w:val="nil"/>
        <w:bottom w:val="nil"/>
        <w:right w:val="nil"/>
        <w:between w:val="nil"/>
      </w:pBdr>
      <w:tabs>
        <w:tab w:val="center" w:pos="4320"/>
        <w:tab w:val="right" w:pos="8640"/>
      </w:tabs>
      <w:rPr>
        <w:color w:val="00000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FEBA3" w14:textId="77777777" w:rsidR="00903956" w:rsidRDefault="00903956">
      <w:pPr>
        <w:spacing w:before="0"/>
      </w:pPr>
      <w:r>
        <w:separator/>
      </w:r>
    </w:p>
  </w:footnote>
  <w:footnote w:type="continuationSeparator" w:id="0">
    <w:p w14:paraId="7689BE80" w14:textId="77777777" w:rsidR="00903956" w:rsidRDefault="00903956">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49A8"/>
    <w:multiLevelType w:val="multilevel"/>
    <w:tmpl w:val="B66610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657C1E"/>
    <w:multiLevelType w:val="hybridMultilevel"/>
    <w:tmpl w:val="97426C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752C43"/>
    <w:multiLevelType w:val="multilevel"/>
    <w:tmpl w:val="B66610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60C1191"/>
    <w:multiLevelType w:val="multilevel"/>
    <w:tmpl w:val="2FD46512"/>
    <w:lvl w:ilvl="0">
      <w:start w:val="1"/>
      <w:numFmt w:val="decimal"/>
      <w:pStyle w:val="Bulletedlistlastitem"/>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4A393E3B"/>
    <w:multiLevelType w:val="hybridMultilevel"/>
    <w:tmpl w:val="D78C9DB8"/>
    <w:lvl w:ilvl="0" w:tplc="9FAE588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2D15DC1"/>
    <w:multiLevelType w:val="multilevel"/>
    <w:tmpl w:val="11D21356"/>
    <w:lvl w:ilvl="0">
      <w:start w:val="1"/>
      <w:numFmt w:val="bullet"/>
      <w:lvlText w:val="●"/>
      <w:lvlJc w:val="left"/>
      <w:pPr>
        <w:ind w:left="36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37B3CF7"/>
    <w:multiLevelType w:val="multilevel"/>
    <w:tmpl w:val="B66610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9F05A12"/>
    <w:multiLevelType w:val="multilevel"/>
    <w:tmpl w:val="5D24AB0E"/>
    <w:lvl w:ilvl="0">
      <w:start w:val="1"/>
      <w:numFmt w:val="bullet"/>
      <w:pStyle w:val="Bulletfirstline"/>
      <w:lvlText w:val="●"/>
      <w:lvlJc w:val="left"/>
      <w:pPr>
        <w:ind w:left="360" w:hanging="360"/>
      </w:pPr>
      <w:rPr>
        <w:rFonts w:ascii="Noto Sans Symbols" w:eastAsia="Noto Sans Symbols" w:hAnsi="Noto Sans Symbols" w:cs="Noto Sans Symbols"/>
        <w:sz w:val="16"/>
        <w:szCs w:val="16"/>
      </w:rPr>
    </w:lvl>
    <w:lvl w:ilvl="1">
      <w:start w:val="1"/>
      <w:numFmt w:val="bullet"/>
      <w:lvlText w:val="•"/>
      <w:lvlJc w:val="left"/>
      <w:pPr>
        <w:ind w:left="1080" w:hanging="360"/>
      </w:pPr>
      <w:rPr>
        <w:rFonts w:ascii="Times New Roman" w:eastAsia="Times New Roman" w:hAnsi="Times New Roman" w:cs="Times New Roman"/>
      </w:rPr>
    </w:lvl>
    <w:lvl w:ilvl="2">
      <w:start w:val="1"/>
      <w:numFmt w:val="bullet"/>
      <w:lvlText w:val="•"/>
      <w:lvlJc w:val="left"/>
      <w:pPr>
        <w:ind w:left="1800" w:hanging="360"/>
      </w:pPr>
      <w:rPr>
        <w:rFonts w:ascii="Times New Roman" w:eastAsia="Times New Roman" w:hAnsi="Times New Roman" w:cs="Times New Roman"/>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70B479F7"/>
    <w:multiLevelType w:val="hybridMultilevel"/>
    <w:tmpl w:val="714CF2C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7753760E"/>
    <w:multiLevelType w:val="multilevel"/>
    <w:tmpl w:val="B66610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78F357AF"/>
    <w:multiLevelType w:val="hybridMultilevel"/>
    <w:tmpl w:val="3FC4B58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7"/>
  </w:num>
  <w:num w:numId="2">
    <w:abstractNumId w:val="5"/>
  </w:num>
  <w:num w:numId="3">
    <w:abstractNumId w:val="3"/>
  </w:num>
  <w:num w:numId="4">
    <w:abstractNumId w:val="9"/>
  </w:num>
  <w:num w:numId="5">
    <w:abstractNumId w:val="0"/>
  </w:num>
  <w:num w:numId="6">
    <w:abstractNumId w:val="6"/>
  </w:num>
  <w:num w:numId="7">
    <w:abstractNumId w:val="10"/>
  </w:num>
  <w:num w:numId="8">
    <w:abstractNumId w:val="8"/>
  </w:num>
  <w:num w:numId="9">
    <w:abstractNumId w:val="4"/>
  </w:num>
  <w:num w:numId="10">
    <w:abstractNumId w:val="7"/>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AE9"/>
    <w:rsid w:val="00007EE1"/>
    <w:rsid w:val="000239EE"/>
    <w:rsid w:val="000338E5"/>
    <w:rsid w:val="00041D09"/>
    <w:rsid w:val="00064D1A"/>
    <w:rsid w:val="0007400D"/>
    <w:rsid w:val="000834F5"/>
    <w:rsid w:val="00097E48"/>
    <w:rsid w:val="000A37EF"/>
    <w:rsid w:val="000A74BD"/>
    <w:rsid w:val="000B5153"/>
    <w:rsid w:val="000C7813"/>
    <w:rsid w:val="000D2BE2"/>
    <w:rsid w:val="000D34F3"/>
    <w:rsid w:val="000D6E17"/>
    <w:rsid w:val="000E6833"/>
    <w:rsid w:val="001069F5"/>
    <w:rsid w:val="00116942"/>
    <w:rsid w:val="001178C1"/>
    <w:rsid w:val="00120377"/>
    <w:rsid w:val="001214B2"/>
    <w:rsid w:val="00127A3A"/>
    <w:rsid w:val="00130B0A"/>
    <w:rsid w:val="00137BFB"/>
    <w:rsid w:val="001511A3"/>
    <w:rsid w:val="00152458"/>
    <w:rsid w:val="0016237E"/>
    <w:rsid w:val="001638B0"/>
    <w:rsid w:val="00167AA5"/>
    <w:rsid w:val="00170189"/>
    <w:rsid w:val="00173320"/>
    <w:rsid w:val="00181A91"/>
    <w:rsid w:val="00182108"/>
    <w:rsid w:val="001849DF"/>
    <w:rsid w:val="00187AA7"/>
    <w:rsid w:val="001A3BD9"/>
    <w:rsid w:val="001B55C0"/>
    <w:rsid w:val="001B7114"/>
    <w:rsid w:val="001B744D"/>
    <w:rsid w:val="001C4880"/>
    <w:rsid w:val="001C7D42"/>
    <w:rsid w:val="001D0432"/>
    <w:rsid w:val="001D559B"/>
    <w:rsid w:val="001E0ABF"/>
    <w:rsid w:val="001F5C05"/>
    <w:rsid w:val="001F6181"/>
    <w:rsid w:val="00206223"/>
    <w:rsid w:val="00225A4A"/>
    <w:rsid w:val="002328AB"/>
    <w:rsid w:val="00242F7E"/>
    <w:rsid w:val="00247871"/>
    <w:rsid w:val="002507D1"/>
    <w:rsid w:val="00251BB6"/>
    <w:rsid w:val="00263AE8"/>
    <w:rsid w:val="00263D04"/>
    <w:rsid w:val="00285E8D"/>
    <w:rsid w:val="00291D3E"/>
    <w:rsid w:val="002C48C7"/>
    <w:rsid w:val="002D3C08"/>
    <w:rsid w:val="002E438C"/>
    <w:rsid w:val="0030332B"/>
    <w:rsid w:val="00311965"/>
    <w:rsid w:val="00321219"/>
    <w:rsid w:val="00331209"/>
    <w:rsid w:val="00332D3F"/>
    <w:rsid w:val="00342C00"/>
    <w:rsid w:val="003511DD"/>
    <w:rsid w:val="00357DF0"/>
    <w:rsid w:val="003667A8"/>
    <w:rsid w:val="00397FF0"/>
    <w:rsid w:val="003C2BAD"/>
    <w:rsid w:val="003C5453"/>
    <w:rsid w:val="003D5B09"/>
    <w:rsid w:val="003F5442"/>
    <w:rsid w:val="004041A9"/>
    <w:rsid w:val="0042120E"/>
    <w:rsid w:val="00435135"/>
    <w:rsid w:val="00440386"/>
    <w:rsid w:val="0044682C"/>
    <w:rsid w:val="00456106"/>
    <w:rsid w:val="004644DA"/>
    <w:rsid w:val="0046799D"/>
    <w:rsid w:val="00477A26"/>
    <w:rsid w:val="00481C4B"/>
    <w:rsid w:val="00481CB0"/>
    <w:rsid w:val="00483E7E"/>
    <w:rsid w:val="004850E1"/>
    <w:rsid w:val="0049090C"/>
    <w:rsid w:val="00492259"/>
    <w:rsid w:val="004A26BF"/>
    <w:rsid w:val="004A4239"/>
    <w:rsid w:val="004B1D07"/>
    <w:rsid w:val="004C1762"/>
    <w:rsid w:val="004E0D69"/>
    <w:rsid w:val="004E2F13"/>
    <w:rsid w:val="004F153A"/>
    <w:rsid w:val="005054AE"/>
    <w:rsid w:val="00507EFE"/>
    <w:rsid w:val="0051425F"/>
    <w:rsid w:val="00516A76"/>
    <w:rsid w:val="005325A3"/>
    <w:rsid w:val="00537631"/>
    <w:rsid w:val="00540B63"/>
    <w:rsid w:val="00573E5D"/>
    <w:rsid w:val="00575847"/>
    <w:rsid w:val="005A04C4"/>
    <w:rsid w:val="005C7CA8"/>
    <w:rsid w:val="005D04B6"/>
    <w:rsid w:val="005E007D"/>
    <w:rsid w:val="005E4737"/>
    <w:rsid w:val="005E5D7E"/>
    <w:rsid w:val="005F5030"/>
    <w:rsid w:val="0060485F"/>
    <w:rsid w:val="00605959"/>
    <w:rsid w:val="00610BC9"/>
    <w:rsid w:val="00620AE9"/>
    <w:rsid w:val="0062162B"/>
    <w:rsid w:val="00621C25"/>
    <w:rsid w:val="00645E40"/>
    <w:rsid w:val="00650793"/>
    <w:rsid w:val="0067212A"/>
    <w:rsid w:val="006773CE"/>
    <w:rsid w:val="00695F0B"/>
    <w:rsid w:val="00696DCF"/>
    <w:rsid w:val="006A66FB"/>
    <w:rsid w:val="006A7C9F"/>
    <w:rsid w:val="006B0587"/>
    <w:rsid w:val="006C412B"/>
    <w:rsid w:val="006D5EAC"/>
    <w:rsid w:val="006E0A3C"/>
    <w:rsid w:val="006E0C02"/>
    <w:rsid w:val="006E3DFF"/>
    <w:rsid w:val="006E7B69"/>
    <w:rsid w:val="006F2B15"/>
    <w:rsid w:val="00701432"/>
    <w:rsid w:val="0070160F"/>
    <w:rsid w:val="00703F9B"/>
    <w:rsid w:val="0071016B"/>
    <w:rsid w:val="0072295F"/>
    <w:rsid w:val="00732045"/>
    <w:rsid w:val="007324E3"/>
    <w:rsid w:val="00775E1D"/>
    <w:rsid w:val="00776B0F"/>
    <w:rsid w:val="007A0A9E"/>
    <w:rsid w:val="007C1909"/>
    <w:rsid w:val="007D134A"/>
    <w:rsid w:val="007E16FB"/>
    <w:rsid w:val="007F4DD3"/>
    <w:rsid w:val="008118CE"/>
    <w:rsid w:val="0081242D"/>
    <w:rsid w:val="00815EEF"/>
    <w:rsid w:val="00817A9A"/>
    <w:rsid w:val="00820C6A"/>
    <w:rsid w:val="00825172"/>
    <w:rsid w:val="00836EB9"/>
    <w:rsid w:val="00844224"/>
    <w:rsid w:val="0084456C"/>
    <w:rsid w:val="008532A7"/>
    <w:rsid w:val="00853734"/>
    <w:rsid w:val="00861E22"/>
    <w:rsid w:val="00864334"/>
    <w:rsid w:val="008707AE"/>
    <w:rsid w:val="00874C1B"/>
    <w:rsid w:val="00885FF7"/>
    <w:rsid w:val="00887995"/>
    <w:rsid w:val="008909AA"/>
    <w:rsid w:val="00892BE8"/>
    <w:rsid w:val="008B03E0"/>
    <w:rsid w:val="008B409D"/>
    <w:rsid w:val="008C1C2C"/>
    <w:rsid w:val="008C661E"/>
    <w:rsid w:val="008D158E"/>
    <w:rsid w:val="008D789A"/>
    <w:rsid w:val="008F33AD"/>
    <w:rsid w:val="008F6490"/>
    <w:rsid w:val="00903956"/>
    <w:rsid w:val="00904192"/>
    <w:rsid w:val="00906556"/>
    <w:rsid w:val="00906B90"/>
    <w:rsid w:val="00931E6E"/>
    <w:rsid w:val="0093765E"/>
    <w:rsid w:val="00940084"/>
    <w:rsid w:val="00951831"/>
    <w:rsid w:val="00954B59"/>
    <w:rsid w:val="00955FAF"/>
    <w:rsid w:val="009A4544"/>
    <w:rsid w:val="009A76D1"/>
    <w:rsid w:val="009B2852"/>
    <w:rsid w:val="009B56B0"/>
    <w:rsid w:val="009B7165"/>
    <w:rsid w:val="009C23B5"/>
    <w:rsid w:val="009C6C88"/>
    <w:rsid w:val="009F4CA7"/>
    <w:rsid w:val="00A00E1A"/>
    <w:rsid w:val="00A03F54"/>
    <w:rsid w:val="00A10285"/>
    <w:rsid w:val="00A128FF"/>
    <w:rsid w:val="00A135BB"/>
    <w:rsid w:val="00A24890"/>
    <w:rsid w:val="00A26BDB"/>
    <w:rsid w:val="00A730EF"/>
    <w:rsid w:val="00A73393"/>
    <w:rsid w:val="00A73700"/>
    <w:rsid w:val="00A771E8"/>
    <w:rsid w:val="00A80E4E"/>
    <w:rsid w:val="00A875EE"/>
    <w:rsid w:val="00AA00B9"/>
    <w:rsid w:val="00AA2491"/>
    <w:rsid w:val="00AA5E3B"/>
    <w:rsid w:val="00AA7E30"/>
    <w:rsid w:val="00AB7ECE"/>
    <w:rsid w:val="00AC04A6"/>
    <w:rsid w:val="00AC1EC2"/>
    <w:rsid w:val="00AE69C0"/>
    <w:rsid w:val="00AF240A"/>
    <w:rsid w:val="00AF41FC"/>
    <w:rsid w:val="00B035F9"/>
    <w:rsid w:val="00B21CFB"/>
    <w:rsid w:val="00B440AE"/>
    <w:rsid w:val="00B5093C"/>
    <w:rsid w:val="00B533E8"/>
    <w:rsid w:val="00B54D92"/>
    <w:rsid w:val="00B559C5"/>
    <w:rsid w:val="00B65941"/>
    <w:rsid w:val="00B74A14"/>
    <w:rsid w:val="00B77F87"/>
    <w:rsid w:val="00B96045"/>
    <w:rsid w:val="00BA1760"/>
    <w:rsid w:val="00BA183A"/>
    <w:rsid w:val="00BB1D7E"/>
    <w:rsid w:val="00BB2DC6"/>
    <w:rsid w:val="00BB5B38"/>
    <w:rsid w:val="00BD0FA2"/>
    <w:rsid w:val="00BD1556"/>
    <w:rsid w:val="00BD58EE"/>
    <w:rsid w:val="00BD78CA"/>
    <w:rsid w:val="00BE116F"/>
    <w:rsid w:val="00BE6145"/>
    <w:rsid w:val="00BF56D0"/>
    <w:rsid w:val="00C073D1"/>
    <w:rsid w:val="00C20E43"/>
    <w:rsid w:val="00C36AFB"/>
    <w:rsid w:val="00C458A9"/>
    <w:rsid w:val="00C47ABB"/>
    <w:rsid w:val="00C50082"/>
    <w:rsid w:val="00C566FA"/>
    <w:rsid w:val="00C639EF"/>
    <w:rsid w:val="00C6579D"/>
    <w:rsid w:val="00C66816"/>
    <w:rsid w:val="00C671DF"/>
    <w:rsid w:val="00C70CE7"/>
    <w:rsid w:val="00C76FB2"/>
    <w:rsid w:val="00C81C76"/>
    <w:rsid w:val="00CB438E"/>
    <w:rsid w:val="00CC18E7"/>
    <w:rsid w:val="00CC3C4D"/>
    <w:rsid w:val="00CD3C47"/>
    <w:rsid w:val="00CD4E80"/>
    <w:rsid w:val="00CE3DD1"/>
    <w:rsid w:val="00CE48E4"/>
    <w:rsid w:val="00CF3B71"/>
    <w:rsid w:val="00D07190"/>
    <w:rsid w:val="00D122B1"/>
    <w:rsid w:val="00D1403C"/>
    <w:rsid w:val="00D22123"/>
    <w:rsid w:val="00D24B85"/>
    <w:rsid w:val="00D31A87"/>
    <w:rsid w:val="00D3759C"/>
    <w:rsid w:val="00D4019B"/>
    <w:rsid w:val="00D56231"/>
    <w:rsid w:val="00D65C04"/>
    <w:rsid w:val="00D667A3"/>
    <w:rsid w:val="00D73E11"/>
    <w:rsid w:val="00D74CA5"/>
    <w:rsid w:val="00D865AB"/>
    <w:rsid w:val="00DB41C8"/>
    <w:rsid w:val="00DF2D0B"/>
    <w:rsid w:val="00DF4BAA"/>
    <w:rsid w:val="00E05D7C"/>
    <w:rsid w:val="00E077F3"/>
    <w:rsid w:val="00E15F5D"/>
    <w:rsid w:val="00E160E1"/>
    <w:rsid w:val="00E22578"/>
    <w:rsid w:val="00E33D49"/>
    <w:rsid w:val="00E37A97"/>
    <w:rsid w:val="00E46200"/>
    <w:rsid w:val="00E50AC3"/>
    <w:rsid w:val="00E56612"/>
    <w:rsid w:val="00E6283E"/>
    <w:rsid w:val="00E66CAE"/>
    <w:rsid w:val="00EA513B"/>
    <w:rsid w:val="00EB2BAE"/>
    <w:rsid w:val="00ED370D"/>
    <w:rsid w:val="00ED39AB"/>
    <w:rsid w:val="00EE0CF8"/>
    <w:rsid w:val="00EE130D"/>
    <w:rsid w:val="00F07F28"/>
    <w:rsid w:val="00F155EF"/>
    <w:rsid w:val="00F21FDE"/>
    <w:rsid w:val="00F21FEC"/>
    <w:rsid w:val="00F264E0"/>
    <w:rsid w:val="00F32D2B"/>
    <w:rsid w:val="00F34FAF"/>
    <w:rsid w:val="00F4250D"/>
    <w:rsid w:val="00F6270A"/>
    <w:rsid w:val="00F67194"/>
    <w:rsid w:val="00F67BB3"/>
    <w:rsid w:val="00F67DBD"/>
    <w:rsid w:val="00FA2D32"/>
    <w:rsid w:val="00FA30C0"/>
    <w:rsid w:val="00FB6A45"/>
    <w:rsid w:val="00FC12A3"/>
    <w:rsid w:val="00FC23CD"/>
    <w:rsid w:val="00FC5489"/>
    <w:rsid w:val="00FD1737"/>
    <w:rsid w:val="00FD2201"/>
    <w:rsid w:val="00FE307F"/>
    <w:rsid w:val="00FE6FA0"/>
    <w:rsid w:val="00FE7F8F"/>
    <w:rsid w:val="00FF1F19"/>
    <w:rsid w:val="00FF28A7"/>
    <w:rsid w:val="00FF2B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A5F3D"/>
  <w15:docId w15:val="{DE474078-2678-4D28-A936-AC2CFFD25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PMingLiU" w:hAnsi="Garamond" w:cs="Garamond"/>
        <w:lang w:val="en-US" w:eastAsia="zh-TW" w:bidi="ar-SA"/>
      </w:rPr>
    </w:rPrDefault>
    <w:pPrDefault>
      <w:pPr>
        <w:spacing w:before="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A91"/>
    <w:rPr>
      <w:szCs w:val="24"/>
      <w:lang w:eastAsia="en-US"/>
    </w:rPr>
  </w:style>
  <w:style w:type="paragraph" w:styleId="Heading1">
    <w:name w:val="heading 1"/>
    <w:basedOn w:val="Normal"/>
    <w:next w:val="Normal"/>
    <w:link w:val="Heading1Char"/>
    <w:qFormat/>
    <w:rsid w:val="002A33CB"/>
    <w:pPr>
      <w:tabs>
        <w:tab w:val="right" w:pos="6480"/>
      </w:tabs>
      <w:spacing w:before="100"/>
      <w:outlineLvl w:val="0"/>
    </w:pPr>
    <w:rPr>
      <w:rFonts w:cs="Arial"/>
      <w:b/>
      <w:bCs/>
      <w:sz w:val="22"/>
      <w:szCs w:val="20"/>
    </w:rPr>
  </w:style>
  <w:style w:type="paragraph" w:styleId="Heading2">
    <w:name w:val="heading 2"/>
    <w:basedOn w:val="1stlinewspace"/>
    <w:next w:val="Normal"/>
    <w:link w:val="Heading2Char"/>
    <w:qFormat/>
    <w:rsid w:val="002A33CB"/>
    <w:pPr>
      <w:outlineLvl w:val="1"/>
    </w:pPr>
    <w:rPr>
      <w:b/>
      <w:bCs w:val="0"/>
    </w:rPr>
  </w:style>
  <w:style w:type="paragraph" w:styleId="Heading3">
    <w:name w:val="heading 3"/>
    <w:basedOn w:val="Normal"/>
    <w:next w:val="Normal"/>
    <w:qFormat/>
    <w:rsid w:val="0028669B"/>
    <w:pPr>
      <w:tabs>
        <w:tab w:val="right" w:pos="6480"/>
      </w:tabs>
      <w:spacing w:before="120"/>
      <w:outlineLvl w:val="2"/>
    </w:pPr>
    <w:rPr>
      <w:rFonts w:cs="Arial"/>
      <w:b/>
      <w:bCs/>
      <w:szCs w:val="20"/>
    </w:rPr>
  </w:style>
  <w:style w:type="paragraph" w:styleId="Heading4">
    <w:name w:val="heading 4"/>
    <w:basedOn w:val="Normal"/>
    <w:next w:val="Normal"/>
    <w:link w:val="Heading4Char"/>
    <w:qFormat/>
    <w:rsid w:val="002A33CB"/>
    <w:pPr>
      <w:outlineLvl w:val="3"/>
    </w:pPr>
    <w:rPr>
      <w:b/>
      <w:bCs/>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rsid w:val="002A33CB"/>
    <w:rPr>
      <w:rFonts w:ascii="Garamond" w:hAnsi="Garamond" w:cs="Arial"/>
      <w:b/>
      <w:bCs/>
      <w:sz w:val="22"/>
      <w:lang w:val="en-US" w:eastAsia="en-US" w:bidi="ar-SA"/>
    </w:rPr>
  </w:style>
  <w:style w:type="paragraph" w:customStyle="1" w:styleId="Bulletfirstline">
    <w:name w:val="Bullet first line"/>
    <w:basedOn w:val="Normal"/>
    <w:link w:val="BulletfirstlineCharChar"/>
    <w:rsid w:val="006922E8"/>
    <w:pPr>
      <w:numPr>
        <w:numId w:val="1"/>
      </w:numPr>
      <w:tabs>
        <w:tab w:val="right" w:pos="6480"/>
      </w:tabs>
      <w:spacing w:before="120"/>
    </w:pPr>
  </w:style>
  <w:style w:type="paragraph" w:customStyle="1" w:styleId="1stlinewspace">
    <w:name w:val="1st line w/space"/>
    <w:basedOn w:val="Normal"/>
    <w:link w:val="1stlinewspaceCharChar"/>
    <w:rsid w:val="00842682"/>
    <w:pPr>
      <w:spacing w:before="120"/>
    </w:pPr>
    <w:rPr>
      <w:bCs/>
    </w:rPr>
  </w:style>
  <w:style w:type="character" w:customStyle="1" w:styleId="Heading2Char">
    <w:name w:val="Heading 2 Char"/>
    <w:basedOn w:val="1stlinewspaceCharChar"/>
    <w:link w:val="Heading2"/>
    <w:rsid w:val="002A33CB"/>
    <w:rPr>
      <w:rFonts w:ascii="Garamond" w:hAnsi="Garamond"/>
      <w:b/>
      <w:bCs/>
      <w:szCs w:val="24"/>
      <w:lang w:val="en-US" w:eastAsia="en-US" w:bidi="ar-SA"/>
    </w:rPr>
  </w:style>
  <w:style w:type="character" w:customStyle="1" w:styleId="Copyright">
    <w:name w:val="Copyright"/>
    <w:basedOn w:val="DefaultParagraphFont"/>
    <w:rsid w:val="002A33CB"/>
    <w:rPr>
      <w:sz w:val="16"/>
    </w:rPr>
  </w:style>
  <w:style w:type="character" w:customStyle="1" w:styleId="Heading4Char">
    <w:name w:val="Heading 4 Char"/>
    <w:basedOn w:val="DefaultParagraphFont"/>
    <w:link w:val="Heading4"/>
    <w:rsid w:val="002A33CB"/>
    <w:rPr>
      <w:rFonts w:ascii="Garamond" w:hAnsi="Garamond"/>
      <w:b/>
      <w:bCs/>
      <w:szCs w:val="24"/>
      <w:lang w:val="en-US" w:eastAsia="en-US" w:bidi="ar-SA"/>
    </w:rPr>
  </w:style>
  <w:style w:type="paragraph" w:customStyle="1" w:styleId="Dates">
    <w:name w:val="Dates"/>
    <w:basedOn w:val="Normal"/>
    <w:link w:val="DatesCharChar"/>
    <w:rsid w:val="002D6D63"/>
    <w:pPr>
      <w:jc w:val="right"/>
    </w:pPr>
    <w:rPr>
      <w:i/>
      <w:szCs w:val="20"/>
    </w:rPr>
  </w:style>
  <w:style w:type="paragraph" w:customStyle="1" w:styleId="Bulletedlistlastitem">
    <w:name w:val="Bulleted list last item"/>
    <w:basedOn w:val="Normal"/>
    <w:rsid w:val="00CD688D"/>
    <w:pPr>
      <w:numPr>
        <w:numId w:val="3"/>
      </w:numPr>
      <w:spacing w:after="120"/>
    </w:pPr>
  </w:style>
  <w:style w:type="paragraph" w:customStyle="1" w:styleId="ContactInformation">
    <w:name w:val="Contact Information"/>
    <w:basedOn w:val="Heading3"/>
    <w:rsid w:val="0028669B"/>
    <w:pPr>
      <w:spacing w:before="20"/>
    </w:pPr>
  </w:style>
  <w:style w:type="character" w:styleId="Hyperlink">
    <w:name w:val="Hyperlink"/>
    <w:basedOn w:val="DefaultParagraphFont"/>
    <w:uiPriority w:val="99"/>
    <w:unhideWhenUsed/>
    <w:rsid w:val="00334212"/>
    <w:rPr>
      <w:color w:val="0000FF"/>
      <w:u w:val="single"/>
    </w:rPr>
  </w:style>
  <w:style w:type="character" w:styleId="Strong">
    <w:name w:val="Strong"/>
    <w:basedOn w:val="DefaultParagraphFont"/>
    <w:uiPriority w:val="22"/>
    <w:qFormat/>
    <w:rsid w:val="00F42F3F"/>
    <w:rPr>
      <w:b/>
      <w:bCs/>
    </w:rPr>
  </w:style>
  <w:style w:type="character" w:customStyle="1" w:styleId="nfakpe">
    <w:name w:val="nfakpe"/>
    <w:basedOn w:val="DefaultParagraphFont"/>
    <w:rsid w:val="00F42F3F"/>
  </w:style>
  <w:style w:type="character" w:customStyle="1" w:styleId="DatesCharChar">
    <w:name w:val="Dates Char Char"/>
    <w:basedOn w:val="DefaultParagraphFont"/>
    <w:link w:val="Dates"/>
    <w:rsid w:val="002D6D63"/>
    <w:rPr>
      <w:rFonts w:ascii="Garamond" w:hAnsi="Garamond"/>
      <w:i/>
      <w:lang w:val="en-US" w:eastAsia="en-US" w:bidi="ar-SA"/>
    </w:rPr>
  </w:style>
  <w:style w:type="paragraph" w:customStyle="1" w:styleId="Name">
    <w:name w:val="Name"/>
    <w:basedOn w:val="Normal"/>
    <w:rsid w:val="00BA3E0E"/>
    <w:pPr>
      <w:spacing w:after="40"/>
    </w:pPr>
    <w:rPr>
      <w:b/>
      <w:sz w:val="22"/>
      <w:szCs w:val="20"/>
    </w:rPr>
  </w:style>
  <w:style w:type="paragraph" w:customStyle="1" w:styleId="Location">
    <w:name w:val="Location"/>
    <w:basedOn w:val="Normal"/>
    <w:link w:val="LocationCharChar"/>
    <w:rsid w:val="006922E8"/>
    <w:pPr>
      <w:tabs>
        <w:tab w:val="right" w:pos="6480"/>
      </w:tabs>
    </w:pPr>
    <w:rPr>
      <w:rFonts w:cs="Arial"/>
      <w:i/>
      <w:iCs/>
      <w:spacing w:val="8"/>
      <w:szCs w:val="20"/>
    </w:rPr>
  </w:style>
  <w:style w:type="character" w:customStyle="1" w:styleId="BulletfirstlineCharChar">
    <w:name w:val="Bullet first line Char Char"/>
    <w:basedOn w:val="DefaultParagraphFont"/>
    <w:link w:val="Bulletfirstline"/>
    <w:rsid w:val="006922E8"/>
    <w:rPr>
      <w:rFonts w:ascii="Garamond" w:hAnsi="Garamond"/>
      <w:szCs w:val="24"/>
      <w:lang w:eastAsia="en-US"/>
    </w:rPr>
  </w:style>
  <w:style w:type="numbering" w:customStyle="1" w:styleId="Bulletedlist">
    <w:name w:val="Bulleted list"/>
    <w:basedOn w:val="NoList"/>
    <w:rsid w:val="006922E8"/>
  </w:style>
  <w:style w:type="character" w:customStyle="1" w:styleId="LocationCharChar">
    <w:name w:val="Location Char Char"/>
    <w:basedOn w:val="DefaultParagraphFont"/>
    <w:link w:val="Location"/>
    <w:rsid w:val="006922E8"/>
    <w:rPr>
      <w:rFonts w:ascii="Garamond" w:hAnsi="Garamond" w:cs="Arial"/>
      <w:i/>
      <w:iCs/>
      <w:spacing w:val="8"/>
      <w:lang w:val="en-US" w:eastAsia="en-US" w:bidi="ar-SA"/>
    </w:rPr>
  </w:style>
  <w:style w:type="paragraph" w:customStyle="1" w:styleId="-11">
    <w:name w:val="彩色清單 - 輔色 11"/>
    <w:basedOn w:val="Normal"/>
    <w:uiPriority w:val="34"/>
    <w:qFormat/>
    <w:rsid w:val="00417633"/>
    <w:pPr>
      <w:ind w:leftChars="200" w:left="480"/>
    </w:pPr>
  </w:style>
  <w:style w:type="paragraph" w:styleId="BalloonText">
    <w:name w:val="Balloon Text"/>
    <w:basedOn w:val="Normal"/>
    <w:link w:val="BalloonTextChar"/>
    <w:rsid w:val="00F51907"/>
    <w:pPr>
      <w:spacing w:before="0"/>
    </w:pPr>
    <w:rPr>
      <w:rFonts w:ascii="Lucida Grande" w:hAnsi="Lucida Grande"/>
      <w:sz w:val="18"/>
      <w:szCs w:val="18"/>
    </w:rPr>
  </w:style>
  <w:style w:type="character" w:customStyle="1" w:styleId="1stlinewspaceCharChar">
    <w:name w:val="1st line w/space Char Char"/>
    <w:basedOn w:val="DefaultParagraphFont"/>
    <w:link w:val="1stlinewspace"/>
    <w:rsid w:val="00842682"/>
    <w:rPr>
      <w:rFonts w:ascii="Garamond" w:hAnsi="Garamond"/>
      <w:bCs/>
      <w:szCs w:val="24"/>
      <w:lang w:val="en-US" w:eastAsia="en-US" w:bidi="ar-SA"/>
    </w:rPr>
  </w:style>
  <w:style w:type="paragraph" w:customStyle="1" w:styleId="College">
    <w:name w:val="College"/>
    <w:basedOn w:val="1stlinewspace"/>
    <w:link w:val="CollegeCharChar"/>
    <w:rsid w:val="00194FCA"/>
    <w:pPr>
      <w:spacing w:before="0"/>
    </w:pPr>
    <w:rPr>
      <w:b/>
      <w:bCs w:val="0"/>
      <w:i/>
    </w:rPr>
  </w:style>
  <w:style w:type="character" w:customStyle="1" w:styleId="CollegeCharChar">
    <w:name w:val="College Char Char"/>
    <w:basedOn w:val="1stlinewspaceCharChar"/>
    <w:link w:val="College"/>
    <w:rsid w:val="00194FCA"/>
    <w:rPr>
      <w:rFonts w:ascii="Garamond" w:hAnsi="Garamond"/>
      <w:b/>
      <w:bCs/>
      <w:i/>
      <w:szCs w:val="24"/>
      <w:lang w:val="en-US" w:eastAsia="en-US" w:bidi="ar-SA"/>
    </w:rPr>
  </w:style>
  <w:style w:type="paragraph" w:customStyle="1" w:styleId="DatesBefore6pt">
    <w:name w:val="Dates + Before:  6 pt"/>
    <w:basedOn w:val="Dates"/>
    <w:rsid w:val="00EC5DEB"/>
    <w:pPr>
      <w:spacing w:before="120"/>
    </w:pPr>
    <w:rPr>
      <w:iCs/>
    </w:rPr>
  </w:style>
  <w:style w:type="character" w:customStyle="1" w:styleId="BalloonTextChar">
    <w:name w:val="Balloon Text Char"/>
    <w:basedOn w:val="DefaultParagraphFont"/>
    <w:link w:val="BalloonText"/>
    <w:rsid w:val="00F51907"/>
    <w:rPr>
      <w:rFonts w:ascii="Lucida Grande" w:hAnsi="Lucida Grande"/>
      <w:sz w:val="18"/>
      <w:szCs w:val="18"/>
    </w:rPr>
  </w:style>
  <w:style w:type="table" w:styleId="TableGrid">
    <w:name w:val="Table Grid"/>
    <w:basedOn w:val="TableNormal"/>
    <w:uiPriority w:val="39"/>
    <w:rsid w:val="0045059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A230C2"/>
    <w:pPr>
      <w:tabs>
        <w:tab w:val="center" w:pos="4320"/>
        <w:tab w:val="right" w:pos="8640"/>
      </w:tabs>
    </w:pPr>
  </w:style>
  <w:style w:type="character" w:customStyle="1" w:styleId="HeaderChar">
    <w:name w:val="Header Char"/>
    <w:basedOn w:val="DefaultParagraphFont"/>
    <w:link w:val="Header"/>
    <w:rsid w:val="00A230C2"/>
    <w:rPr>
      <w:rFonts w:ascii="Garamond" w:hAnsi="Garamond"/>
      <w:szCs w:val="24"/>
    </w:rPr>
  </w:style>
  <w:style w:type="paragraph" w:styleId="Footer">
    <w:name w:val="footer"/>
    <w:basedOn w:val="Normal"/>
    <w:link w:val="FooterChar"/>
    <w:rsid w:val="00A230C2"/>
    <w:pPr>
      <w:tabs>
        <w:tab w:val="center" w:pos="4320"/>
        <w:tab w:val="right" w:pos="8640"/>
      </w:tabs>
    </w:pPr>
  </w:style>
  <w:style w:type="character" w:customStyle="1" w:styleId="FooterChar">
    <w:name w:val="Footer Char"/>
    <w:basedOn w:val="DefaultParagraphFont"/>
    <w:link w:val="Footer"/>
    <w:rsid w:val="00A230C2"/>
    <w:rPr>
      <w:rFonts w:ascii="Garamond" w:hAnsi="Garamond"/>
      <w:szCs w:val="24"/>
    </w:rPr>
  </w:style>
  <w:style w:type="character" w:styleId="CommentReference">
    <w:name w:val="annotation reference"/>
    <w:basedOn w:val="DefaultParagraphFont"/>
    <w:rsid w:val="00A230C2"/>
    <w:rPr>
      <w:sz w:val="18"/>
      <w:szCs w:val="18"/>
    </w:rPr>
  </w:style>
  <w:style w:type="paragraph" w:styleId="CommentText">
    <w:name w:val="annotation text"/>
    <w:basedOn w:val="Normal"/>
    <w:link w:val="CommentTextChar"/>
    <w:rsid w:val="00A230C2"/>
    <w:rPr>
      <w:sz w:val="24"/>
    </w:rPr>
  </w:style>
  <w:style w:type="character" w:customStyle="1" w:styleId="CommentTextChar">
    <w:name w:val="Comment Text Char"/>
    <w:basedOn w:val="DefaultParagraphFont"/>
    <w:link w:val="CommentText"/>
    <w:rsid w:val="00A230C2"/>
    <w:rPr>
      <w:rFonts w:ascii="Garamond" w:hAnsi="Garamond"/>
      <w:sz w:val="24"/>
      <w:szCs w:val="24"/>
    </w:rPr>
  </w:style>
  <w:style w:type="paragraph" w:styleId="CommentSubject">
    <w:name w:val="annotation subject"/>
    <w:basedOn w:val="CommentText"/>
    <w:next w:val="CommentText"/>
    <w:link w:val="CommentSubjectChar"/>
    <w:rsid w:val="00A230C2"/>
    <w:rPr>
      <w:b/>
      <w:bCs/>
      <w:sz w:val="20"/>
      <w:szCs w:val="20"/>
    </w:rPr>
  </w:style>
  <w:style w:type="character" w:customStyle="1" w:styleId="CommentSubjectChar">
    <w:name w:val="Comment Subject Char"/>
    <w:basedOn w:val="CommentTextChar"/>
    <w:link w:val="CommentSubject"/>
    <w:rsid w:val="00A230C2"/>
    <w:rPr>
      <w:rFonts w:ascii="Garamond" w:hAnsi="Garamond"/>
      <w:b/>
      <w:bCs/>
      <w:sz w:val="24"/>
      <w:szCs w:val="24"/>
    </w:rPr>
  </w:style>
  <w:style w:type="character" w:customStyle="1" w:styleId="ldacoc">
    <w:name w:val="ldacoc"/>
    <w:basedOn w:val="DefaultParagraphFont"/>
    <w:rsid w:val="00AB5211"/>
  </w:style>
  <w:style w:type="character" w:customStyle="1" w:styleId="apple-converted-space">
    <w:name w:val="apple-converted-space"/>
    <w:rsid w:val="00657683"/>
  </w:style>
  <w:style w:type="character" w:styleId="HTMLCite">
    <w:name w:val="HTML Cite"/>
    <w:rsid w:val="00657683"/>
    <w:rPr>
      <w:i/>
      <w:iCs/>
    </w:rPr>
  </w:style>
  <w:style w:type="character" w:customStyle="1" w:styleId="slug-pub-date">
    <w:name w:val="slug-pub-date"/>
    <w:rsid w:val="00657683"/>
  </w:style>
  <w:style w:type="character" w:customStyle="1" w:styleId="slug-vol">
    <w:name w:val="slug-vol"/>
    <w:rsid w:val="00657683"/>
  </w:style>
  <w:style w:type="character" w:customStyle="1" w:styleId="slug-issue">
    <w:name w:val="slug-issue"/>
    <w:rsid w:val="00657683"/>
  </w:style>
  <w:style w:type="character" w:customStyle="1" w:styleId="slug-pages">
    <w:name w:val="slug-pages"/>
    <w:rsid w:val="00657683"/>
  </w:style>
  <w:style w:type="paragraph" w:styleId="ListParagraph">
    <w:name w:val="List Paragraph"/>
    <w:basedOn w:val="Normal"/>
    <w:uiPriority w:val="34"/>
    <w:qFormat/>
    <w:rsid w:val="00066099"/>
    <w:pPr>
      <w:spacing w:before="0" w:after="160" w:line="259" w:lineRule="auto"/>
      <w:ind w:leftChars="200" w:left="480"/>
    </w:pPr>
    <w:rPr>
      <w:rFonts w:ascii="Calibri" w:hAnsi="Calibri"/>
      <w:sz w:val="22"/>
      <w:szCs w:val="22"/>
      <w:lang w:eastAsia="zh-TW"/>
    </w:rPr>
  </w:style>
  <w:style w:type="character" w:styleId="IntenseReference">
    <w:name w:val="Intense Reference"/>
    <w:basedOn w:val="DefaultParagraphFont"/>
    <w:uiPriority w:val="32"/>
    <w:qFormat/>
    <w:rsid w:val="005C3512"/>
    <w:rPr>
      <w:b/>
      <w:bCs/>
      <w:smallCaps/>
      <w:color w:val="4472C4" w:themeColor="accent1"/>
      <w:spacing w:val="5"/>
    </w:rPr>
  </w:style>
  <w:style w:type="character" w:customStyle="1" w:styleId="1">
    <w:name w:val="未解析的提及項目1"/>
    <w:basedOn w:val="DefaultParagraphFont"/>
    <w:uiPriority w:val="99"/>
    <w:semiHidden/>
    <w:unhideWhenUsed/>
    <w:rsid w:val="004B0580"/>
    <w:rPr>
      <w:color w:val="808080"/>
      <w:shd w:val="clear" w:color="auto" w:fill="E6E6E6"/>
    </w:rPr>
  </w:style>
  <w:style w:type="character" w:styleId="Emphasis">
    <w:name w:val="Emphasis"/>
    <w:basedOn w:val="DefaultParagraphFont"/>
    <w:uiPriority w:val="20"/>
    <w:qFormat/>
    <w:rsid w:val="006E1387"/>
    <w:rPr>
      <w:i/>
      <w:i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customStyle="1" w:styleId="acopre">
    <w:name w:val="acopre"/>
    <w:basedOn w:val="DefaultParagraphFont"/>
    <w:rsid w:val="00116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15317">
      <w:bodyDiv w:val="1"/>
      <w:marLeft w:val="0"/>
      <w:marRight w:val="0"/>
      <w:marTop w:val="0"/>
      <w:marBottom w:val="0"/>
      <w:divBdr>
        <w:top w:val="none" w:sz="0" w:space="0" w:color="auto"/>
        <w:left w:val="none" w:sz="0" w:space="0" w:color="auto"/>
        <w:bottom w:val="none" w:sz="0" w:space="0" w:color="auto"/>
        <w:right w:val="none" w:sz="0" w:space="0" w:color="auto"/>
      </w:divBdr>
    </w:div>
    <w:div w:id="270672200">
      <w:bodyDiv w:val="1"/>
      <w:marLeft w:val="0"/>
      <w:marRight w:val="0"/>
      <w:marTop w:val="0"/>
      <w:marBottom w:val="0"/>
      <w:divBdr>
        <w:top w:val="none" w:sz="0" w:space="0" w:color="auto"/>
        <w:left w:val="none" w:sz="0" w:space="0" w:color="auto"/>
        <w:bottom w:val="none" w:sz="0" w:space="0" w:color="auto"/>
        <w:right w:val="none" w:sz="0" w:space="0" w:color="auto"/>
      </w:divBdr>
      <w:divsChild>
        <w:div w:id="1100947952">
          <w:marLeft w:val="0"/>
          <w:marRight w:val="0"/>
          <w:marTop w:val="0"/>
          <w:marBottom w:val="0"/>
          <w:divBdr>
            <w:top w:val="none" w:sz="0" w:space="0" w:color="auto"/>
            <w:left w:val="none" w:sz="0" w:space="0" w:color="auto"/>
            <w:bottom w:val="none" w:sz="0" w:space="0" w:color="auto"/>
            <w:right w:val="none" w:sz="0" w:space="0" w:color="auto"/>
          </w:divBdr>
        </w:div>
        <w:div w:id="97483475">
          <w:marLeft w:val="0"/>
          <w:marRight w:val="0"/>
          <w:marTop w:val="0"/>
          <w:marBottom w:val="0"/>
          <w:divBdr>
            <w:top w:val="none" w:sz="0" w:space="0" w:color="auto"/>
            <w:left w:val="none" w:sz="0" w:space="0" w:color="auto"/>
            <w:bottom w:val="none" w:sz="0" w:space="0" w:color="auto"/>
            <w:right w:val="none" w:sz="0" w:space="0" w:color="auto"/>
          </w:divBdr>
        </w:div>
        <w:div w:id="588738654">
          <w:marLeft w:val="0"/>
          <w:marRight w:val="0"/>
          <w:marTop w:val="0"/>
          <w:marBottom w:val="0"/>
          <w:divBdr>
            <w:top w:val="none" w:sz="0" w:space="0" w:color="auto"/>
            <w:left w:val="none" w:sz="0" w:space="0" w:color="auto"/>
            <w:bottom w:val="none" w:sz="0" w:space="0" w:color="auto"/>
            <w:right w:val="none" w:sz="0" w:space="0" w:color="auto"/>
          </w:divBdr>
        </w:div>
        <w:div w:id="2098285072">
          <w:marLeft w:val="0"/>
          <w:marRight w:val="0"/>
          <w:marTop w:val="0"/>
          <w:marBottom w:val="0"/>
          <w:divBdr>
            <w:top w:val="none" w:sz="0" w:space="0" w:color="auto"/>
            <w:left w:val="none" w:sz="0" w:space="0" w:color="auto"/>
            <w:bottom w:val="none" w:sz="0" w:space="0" w:color="auto"/>
            <w:right w:val="none" w:sz="0" w:space="0" w:color="auto"/>
          </w:divBdr>
        </w:div>
      </w:divsChild>
    </w:div>
    <w:div w:id="1469476400">
      <w:bodyDiv w:val="1"/>
      <w:marLeft w:val="0"/>
      <w:marRight w:val="0"/>
      <w:marTop w:val="0"/>
      <w:marBottom w:val="0"/>
      <w:divBdr>
        <w:top w:val="none" w:sz="0" w:space="0" w:color="auto"/>
        <w:left w:val="none" w:sz="0" w:space="0" w:color="auto"/>
        <w:bottom w:val="none" w:sz="0" w:space="0" w:color="auto"/>
        <w:right w:val="none" w:sz="0" w:space="0" w:color="auto"/>
      </w:divBdr>
    </w:div>
    <w:div w:id="1677268355">
      <w:bodyDiv w:val="1"/>
      <w:marLeft w:val="0"/>
      <w:marRight w:val="0"/>
      <w:marTop w:val="0"/>
      <w:marBottom w:val="0"/>
      <w:divBdr>
        <w:top w:val="none" w:sz="0" w:space="0" w:color="auto"/>
        <w:left w:val="none" w:sz="0" w:space="0" w:color="auto"/>
        <w:bottom w:val="none" w:sz="0" w:space="0" w:color="auto"/>
        <w:right w:val="none" w:sz="0" w:space="0" w:color="auto"/>
      </w:divBdr>
    </w:div>
    <w:div w:id="18683702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sadepublic.esade.edu/%60"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grb.gov.tw/search/planDetail?id=13243948" TargetMode="External"/><Relationship Id="rId17" Type="http://schemas.openxmlformats.org/officeDocument/2006/relationships/hyperlink" Target="https://hubertproject.org/hubert-material/276/" TargetMode="External"/><Relationship Id="rId2" Type="http://schemas.openxmlformats.org/officeDocument/2006/relationships/customXml" Target="../customXml/item2.xml"/><Relationship Id="rId16" Type="http://schemas.openxmlformats.org/officeDocument/2006/relationships/hyperlink" Target="http://www.socsc.hku.hk/ExCEL3/case_bank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002/poi3.249" TargetMode="External"/><Relationship Id="rId5" Type="http://schemas.openxmlformats.org/officeDocument/2006/relationships/settings" Target="settings.xml"/><Relationship Id="rId15" Type="http://schemas.openxmlformats.org/officeDocument/2006/relationships/hyperlink" Target="https://hkunpm.wordpress.com/" TargetMode="External"/><Relationship Id="rId10" Type="http://schemas.openxmlformats.org/officeDocument/2006/relationships/hyperlink" Target="mailto:helenliu4@ntu.edu.tw"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helenliu4@gmail.com" TargetMode="External"/><Relationship Id="rId14" Type="http://schemas.openxmlformats.org/officeDocument/2006/relationships/hyperlink" Target="https://sspsso.wordpress.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VRU9daP9g9e9V2UF2zT3EBl91A==">AMUW2mVAWGMKXWmS11ftIX7yrpIFyc1UsoiASVKJcRy+aa+Sr+FOiJBMOTWKQuWgfaBlK7xNja92Bt1ZWo9t8zGqj5jX2zU3/f4AZRCiuaSsRzWtSopRaCIIVq7CUNmk82yKcakf5gzG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E514254-5F91-4800-86BE-1C2C14760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6910</Words>
  <Characters>39389</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Helen Liu</cp:lastModifiedBy>
  <cp:revision>3</cp:revision>
  <cp:lastPrinted>2021-03-03T02:45:00Z</cp:lastPrinted>
  <dcterms:created xsi:type="dcterms:W3CDTF">2021-10-05T00:49:00Z</dcterms:created>
  <dcterms:modified xsi:type="dcterms:W3CDTF">2021-10-05T00:52:00Z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TC063694331033</vt:lpwstr>
  </property>
</Properties>
</file>